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B82" w:rsidRPr="00ED5F7E" w:rsidP="001F1B82" w14:paraId="4CFFF32F" w14:textId="7E348AB5">
      <w:pPr>
        <w:tabs>
          <w:tab w:val="left" w:pos="709"/>
        </w:tabs>
        <w:suppressAutoHyphens w:val="0"/>
        <w:jc w:val="right"/>
        <w:rPr>
          <w:lang w:eastAsia="ru-RU"/>
        </w:rPr>
      </w:pPr>
      <w:r w:rsidRPr="00ED5F7E">
        <w:rPr>
          <w:lang w:eastAsia="ru-RU"/>
        </w:rPr>
        <w:t xml:space="preserve">                                                                                               Дело № 5-5</w:t>
      </w:r>
      <w:r w:rsidRPr="00ED5F7E">
        <w:rPr>
          <w:lang w:eastAsia="ru-RU"/>
        </w:rPr>
        <w:t>79</w:t>
      </w:r>
      <w:r w:rsidRPr="00ED5F7E">
        <w:rPr>
          <w:lang w:eastAsia="ru-RU"/>
        </w:rPr>
        <w:t>-2004/2024</w:t>
      </w:r>
    </w:p>
    <w:p w:rsidR="001F1B82" w:rsidRPr="00ED5F7E" w:rsidP="001F1B82" w14:paraId="1221209A" w14:textId="77777777">
      <w:pPr>
        <w:suppressAutoHyphens w:val="0"/>
        <w:jc w:val="center"/>
        <w:rPr>
          <w:bCs/>
          <w:lang w:eastAsia="ru-RU"/>
        </w:rPr>
      </w:pPr>
      <w:r w:rsidRPr="00ED5F7E">
        <w:rPr>
          <w:bCs/>
          <w:lang w:eastAsia="ru-RU"/>
        </w:rPr>
        <w:t>ПОСТАНОВЛЕНИЕ</w:t>
      </w:r>
    </w:p>
    <w:p w:rsidR="001F1B82" w:rsidRPr="00ED5F7E" w:rsidP="001F1B82" w14:paraId="1BEC7536" w14:textId="77777777">
      <w:pPr>
        <w:suppressAutoHyphens w:val="0"/>
        <w:jc w:val="center"/>
        <w:rPr>
          <w:bCs/>
          <w:lang w:eastAsia="ru-RU"/>
        </w:rPr>
      </w:pPr>
      <w:r w:rsidRPr="00ED5F7E">
        <w:rPr>
          <w:bCs/>
          <w:lang w:eastAsia="ru-RU"/>
        </w:rPr>
        <w:t>о назначении административного наказания</w:t>
      </w:r>
    </w:p>
    <w:p w:rsidR="001F1B82" w:rsidRPr="00ED5F7E" w:rsidP="001F1B82" w14:paraId="5959541C" w14:textId="77777777">
      <w:pPr>
        <w:tabs>
          <w:tab w:val="left" w:pos="567"/>
        </w:tabs>
        <w:suppressAutoHyphens w:val="0"/>
        <w:rPr>
          <w:bCs/>
          <w:lang w:eastAsia="ru-RU"/>
        </w:rPr>
      </w:pPr>
      <w:r w:rsidRPr="00ED5F7E">
        <w:rPr>
          <w:bCs/>
          <w:lang w:eastAsia="ru-RU"/>
        </w:rPr>
        <w:t>05 июня 2024 года</w:t>
      </w:r>
      <w:r w:rsidRPr="00ED5F7E">
        <w:rPr>
          <w:bCs/>
          <w:lang w:eastAsia="ru-RU"/>
        </w:rPr>
        <w:tab/>
      </w:r>
      <w:r w:rsidRPr="00ED5F7E">
        <w:rPr>
          <w:bCs/>
          <w:lang w:eastAsia="ru-RU"/>
        </w:rPr>
        <w:tab/>
      </w:r>
      <w:r w:rsidRPr="00ED5F7E">
        <w:rPr>
          <w:bCs/>
          <w:lang w:eastAsia="ru-RU"/>
        </w:rPr>
        <w:tab/>
      </w:r>
      <w:r w:rsidRPr="00ED5F7E">
        <w:rPr>
          <w:bCs/>
          <w:lang w:eastAsia="ru-RU"/>
        </w:rPr>
        <w:t xml:space="preserve">                                                  г. Нефтеюганск</w:t>
      </w:r>
    </w:p>
    <w:p w:rsidR="001F1B82" w:rsidRPr="00ED5F7E" w:rsidP="001F1B82" w14:paraId="52FC988D" w14:textId="77777777">
      <w:pPr>
        <w:tabs>
          <w:tab w:val="left" w:pos="567"/>
        </w:tabs>
        <w:suppressAutoHyphens w:val="0"/>
        <w:rPr>
          <w:bCs/>
          <w:lang w:eastAsia="ru-RU"/>
        </w:rPr>
      </w:pPr>
    </w:p>
    <w:p w:rsidR="001F1B82" w:rsidRPr="00ED5F7E" w:rsidP="001F1B82" w14:paraId="3F754605" w14:textId="77777777">
      <w:pPr>
        <w:suppressAutoHyphens w:val="0"/>
        <w:rPr>
          <w:bCs/>
          <w:lang w:eastAsia="ru-RU"/>
        </w:rPr>
      </w:pPr>
    </w:p>
    <w:p w:rsidR="001F1B82" w:rsidRPr="00ED5F7E" w:rsidP="001F1B82" w14:paraId="48FB92F3" w14:textId="77777777">
      <w:pPr>
        <w:suppressAutoHyphens w:val="0"/>
        <w:ind w:firstLine="567"/>
        <w:jc w:val="both"/>
        <w:rPr>
          <w:bCs/>
          <w:lang w:eastAsia="ru-RU"/>
        </w:rPr>
      </w:pPr>
      <w:r w:rsidRPr="00ED5F7E">
        <w:rPr>
          <w:bCs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№4 Нефтеюганского судебн</w:t>
      </w:r>
      <w:r w:rsidRPr="00ED5F7E">
        <w:rPr>
          <w:bCs/>
          <w:lang w:eastAsia="ru-RU"/>
        </w:rPr>
        <w:t xml:space="preserve">ого района Ханты-Мансийского автономного округа – Югры (628309, ХМАО-Югра, г. Нефтеюганск, 1 мкр-н, дом 30), </w:t>
      </w:r>
    </w:p>
    <w:p w:rsidR="001F1B82" w:rsidRPr="00ED5F7E" w:rsidP="001F1B82" w14:paraId="110BFDC5" w14:textId="567B0855">
      <w:pPr>
        <w:suppressAutoHyphens w:val="0"/>
        <w:jc w:val="both"/>
        <w:rPr>
          <w:bCs/>
          <w:lang w:eastAsia="ru-RU"/>
        </w:rPr>
      </w:pPr>
      <w:r w:rsidRPr="00ED5F7E">
        <w:rPr>
          <w:bCs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1F1B82" w:rsidRPr="00ED5F7E" w:rsidP="001F1B82" w14:paraId="14131AC7" w14:textId="3B5267B2">
      <w:pPr>
        <w:suppressAutoHyphens w:val="0"/>
        <w:ind w:left="567"/>
        <w:jc w:val="both"/>
        <w:rPr>
          <w:bCs/>
          <w:lang w:eastAsia="ru-RU"/>
        </w:rPr>
      </w:pPr>
      <w:r w:rsidRPr="00ED5F7E">
        <w:rPr>
          <w:bCs/>
          <w:lang w:eastAsia="ru-RU"/>
        </w:rPr>
        <w:t xml:space="preserve">Игнатенко </w:t>
      </w:r>
      <w:r w:rsidRPr="00ED5F7E" w:rsidR="00F91CB9">
        <w:rPr>
          <w:bCs/>
          <w:lang w:eastAsia="ru-RU"/>
        </w:rPr>
        <w:t>А.Н.</w:t>
      </w:r>
      <w:r w:rsidRPr="00ED5F7E">
        <w:rPr>
          <w:bCs/>
          <w:lang w:eastAsia="ru-RU"/>
        </w:rPr>
        <w:t xml:space="preserve">, </w:t>
      </w:r>
      <w:r w:rsidRPr="00ED5F7E" w:rsidR="00F91CB9">
        <w:rPr>
          <w:lang w:eastAsia="ru-RU"/>
        </w:rPr>
        <w:t>***</w:t>
      </w:r>
      <w:r w:rsidRPr="00ED5F7E" w:rsidR="00F91CB9">
        <w:rPr>
          <w:lang w:eastAsia="ru-RU"/>
        </w:rPr>
        <w:t xml:space="preserve"> </w:t>
      </w:r>
      <w:r w:rsidRPr="00ED5F7E">
        <w:rPr>
          <w:bCs/>
          <w:lang w:eastAsia="ru-RU"/>
        </w:rPr>
        <w:t>года ро</w:t>
      </w:r>
      <w:r w:rsidRPr="00ED5F7E">
        <w:rPr>
          <w:bCs/>
          <w:lang w:eastAsia="ru-RU"/>
        </w:rPr>
        <w:t xml:space="preserve">ждения, уроженца </w:t>
      </w:r>
      <w:r w:rsidRPr="00ED5F7E" w:rsidR="00F91CB9">
        <w:rPr>
          <w:lang w:eastAsia="ru-RU"/>
        </w:rPr>
        <w:t>***</w:t>
      </w:r>
      <w:r w:rsidRPr="00ED5F7E">
        <w:rPr>
          <w:bCs/>
          <w:lang w:eastAsia="ru-RU"/>
        </w:rPr>
        <w:t xml:space="preserve">, работающего в </w:t>
      </w:r>
      <w:r w:rsidRPr="00ED5F7E" w:rsidR="00F91CB9">
        <w:rPr>
          <w:lang w:eastAsia="ru-RU"/>
        </w:rPr>
        <w:t>***</w:t>
      </w:r>
      <w:r w:rsidRPr="00ED5F7E">
        <w:rPr>
          <w:bCs/>
          <w:lang w:eastAsia="ru-RU"/>
        </w:rPr>
        <w:t xml:space="preserve">, зарегистрированного и проживающего по адресу: </w:t>
      </w:r>
      <w:r w:rsidRPr="00ED5F7E" w:rsidR="00F91CB9">
        <w:rPr>
          <w:lang w:eastAsia="ru-RU"/>
        </w:rPr>
        <w:t>***</w:t>
      </w:r>
      <w:r w:rsidRPr="00ED5F7E">
        <w:rPr>
          <w:bCs/>
          <w:lang w:eastAsia="ru-RU"/>
        </w:rPr>
        <w:t xml:space="preserve">, водительское удостоверение: </w:t>
      </w:r>
      <w:r w:rsidRPr="00ED5F7E" w:rsidR="00F91CB9">
        <w:rPr>
          <w:lang w:eastAsia="ru-RU"/>
        </w:rPr>
        <w:t>***</w:t>
      </w:r>
      <w:r w:rsidRPr="00ED5F7E">
        <w:rPr>
          <w:bCs/>
          <w:lang w:eastAsia="ru-RU"/>
        </w:rPr>
        <w:t>,</w:t>
      </w:r>
    </w:p>
    <w:p w:rsidR="00D160A9" w:rsidRPr="00ED5F7E" w:rsidP="001F1B82" w14:paraId="756544FB" w14:textId="77777777">
      <w:pPr>
        <w:suppressAutoHyphens w:val="0"/>
        <w:jc w:val="both"/>
        <w:rPr>
          <w:rFonts w:eastAsia="Calibri"/>
          <w:lang w:eastAsia="ru-RU"/>
        </w:rPr>
      </w:pPr>
      <w:r w:rsidRPr="00ED5F7E">
        <w:rPr>
          <w:rFonts w:eastAsia="Calibri"/>
          <w:lang w:eastAsia="ru-RU"/>
        </w:rPr>
        <w:t>в совершении адми</w:t>
      </w:r>
      <w:r w:rsidRPr="00ED5F7E">
        <w:rPr>
          <w:rFonts w:eastAsia="Calibri"/>
          <w:lang w:eastAsia="ru-RU"/>
        </w:rPr>
        <w:t>нистративного правонарушения, предусмотренного ч.1 ст. 12.</w:t>
      </w:r>
      <w:r w:rsidRPr="00ED5F7E" w:rsidR="00472BE1">
        <w:rPr>
          <w:rFonts w:eastAsia="Calibri"/>
          <w:lang w:eastAsia="ru-RU"/>
        </w:rPr>
        <w:t>26</w:t>
      </w:r>
      <w:r w:rsidRPr="00ED5F7E">
        <w:rPr>
          <w:rFonts w:eastAsia="Calibri"/>
          <w:lang w:eastAsia="ru-RU"/>
        </w:rPr>
        <w:t xml:space="preserve"> Кодекса Российской Федерации об административных правонарушениях,</w:t>
      </w:r>
    </w:p>
    <w:p w:rsidR="00C35B10" w:rsidRPr="00ED5F7E" w:rsidP="00D933EF" w14:paraId="49145941" w14:textId="77777777">
      <w:pPr>
        <w:pStyle w:val="BodyTextIndent"/>
        <w:tabs>
          <w:tab w:val="left" w:pos="3828"/>
        </w:tabs>
        <w:ind w:firstLine="0"/>
        <w:jc w:val="center"/>
        <w:rPr>
          <w:sz w:val="24"/>
          <w:szCs w:val="24"/>
        </w:rPr>
      </w:pPr>
      <w:r w:rsidRPr="00ED5F7E">
        <w:rPr>
          <w:sz w:val="24"/>
          <w:szCs w:val="24"/>
        </w:rPr>
        <w:t>УСТАНОВИЛ:</w:t>
      </w:r>
    </w:p>
    <w:p w:rsidR="00C35B10" w:rsidRPr="00ED5F7E" w:rsidP="00C35B10" w14:paraId="2CB0E70F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43295B" w:rsidRPr="00ED5F7E" w:rsidP="0043295B" w14:paraId="199CF920" w14:textId="7BDF4DC8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7E">
        <w:rPr>
          <w:rFonts w:ascii="Times New Roman" w:hAnsi="Times New Roman" w:cs="Times New Roman"/>
          <w:sz w:val="24"/>
          <w:szCs w:val="24"/>
        </w:rPr>
        <w:t>Игнатенко А.Н.</w:t>
      </w:r>
      <w:r w:rsidRPr="00ED5F7E" w:rsidR="005601AD">
        <w:rPr>
          <w:rFonts w:ascii="Times New Roman" w:hAnsi="Times New Roman" w:cs="Times New Roman"/>
          <w:sz w:val="24"/>
          <w:szCs w:val="24"/>
        </w:rPr>
        <w:t xml:space="preserve">, </w:t>
      </w:r>
      <w:r w:rsidRPr="00ED5F7E" w:rsidR="00D17168">
        <w:rPr>
          <w:rFonts w:ascii="Times New Roman" w:hAnsi="Times New Roman" w:cs="Times New Roman"/>
          <w:sz w:val="24"/>
          <w:szCs w:val="24"/>
        </w:rPr>
        <w:t xml:space="preserve">водитель транспортного средства, </w:t>
      </w:r>
      <w:r w:rsidRPr="00ED5F7E">
        <w:rPr>
          <w:rFonts w:ascii="Times New Roman" w:hAnsi="Times New Roman" w:cs="Times New Roman"/>
          <w:sz w:val="24"/>
          <w:szCs w:val="24"/>
        </w:rPr>
        <w:t>23.05.2024</w:t>
      </w:r>
      <w:r w:rsidRPr="00ED5F7E" w:rsidR="00D17168">
        <w:rPr>
          <w:rFonts w:ascii="Times New Roman" w:hAnsi="Times New Roman" w:cs="Times New Roman"/>
          <w:sz w:val="24"/>
          <w:szCs w:val="24"/>
        </w:rPr>
        <w:t xml:space="preserve"> в </w:t>
      </w:r>
      <w:r w:rsidRPr="00ED5F7E">
        <w:rPr>
          <w:rFonts w:ascii="Times New Roman" w:hAnsi="Times New Roman" w:cs="Times New Roman"/>
          <w:sz w:val="24"/>
          <w:szCs w:val="24"/>
        </w:rPr>
        <w:t>09</w:t>
      </w:r>
      <w:r w:rsidRPr="00ED5F7E" w:rsidR="003C6662">
        <w:rPr>
          <w:rFonts w:ascii="Times New Roman" w:hAnsi="Times New Roman" w:cs="Times New Roman"/>
          <w:sz w:val="24"/>
          <w:szCs w:val="24"/>
        </w:rPr>
        <w:t>:21</w:t>
      </w:r>
      <w:r w:rsidRPr="00ED5F7E" w:rsidR="006915B1">
        <w:rPr>
          <w:rFonts w:ascii="Times New Roman" w:hAnsi="Times New Roman" w:cs="Times New Roman"/>
          <w:sz w:val="24"/>
          <w:szCs w:val="24"/>
        </w:rPr>
        <w:t xml:space="preserve">, </w:t>
      </w:r>
      <w:r w:rsidRPr="00ED5F7E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ED5F7E" w:rsidR="003C6662">
        <w:rPr>
          <w:rFonts w:ascii="Times New Roman" w:hAnsi="Times New Roman" w:cs="Times New Roman"/>
          <w:sz w:val="24"/>
          <w:szCs w:val="24"/>
        </w:rPr>
        <w:t xml:space="preserve">ХМАО-Югра, </w:t>
      </w:r>
      <w:r w:rsidRPr="00ED5F7E">
        <w:rPr>
          <w:rFonts w:ascii="Times New Roman" w:hAnsi="Times New Roman" w:cs="Times New Roman"/>
          <w:sz w:val="24"/>
          <w:szCs w:val="24"/>
        </w:rPr>
        <w:t>г. Нефтеюганск, 17 мкр.,</w:t>
      </w:r>
      <w:r w:rsidRPr="00ED5F7E">
        <w:rPr>
          <w:rFonts w:ascii="Times New Roman" w:hAnsi="Times New Roman" w:cs="Times New Roman"/>
          <w:sz w:val="24"/>
          <w:szCs w:val="24"/>
        </w:rPr>
        <w:t xml:space="preserve"> стр. 4</w:t>
      </w:r>
      <w:r w:rsidRPr="00ED5F7E" w:rsidR="009156F9">
        <w:rPr>
          <w:rFonts w:ascii="Times New Roman" w:hAnsi="Times New Roman" w:cs="Times New Roman"/>
          <w:sz w:val="24"/>
          <w:szCs w:val="24"/>
        </w:rPr>
        <w:t xml:space="preserve">, </w:t>
      </w:r>
      <w:r w:rsidRPr="00ED5F7E">
        <w:rPr>
          <w:rFonts w:ascii="Times New Roman" w:hAnsi="Times New Roman" w:cs="Times New Roman"/>
          <w:sz w:val="24"/>
          <w:szCs w:val="24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ED5F7E" w:rsidR="003C6662">
        <w:rPr>
          <w:rFonts w:ascii="Times New Roman" w:hAnsi="Times New Roman" w:cs="Times New Roman"/>
          <w:sz w:val="24"/>
          <w:szCs w:val="24"/>
        </w:rPr>
        <w:t xml:space="preserve"> если</w:t>
      </w:r>
      <w:r w:rsidRPr="00ED5F7E">
        <w:rPr>
          <w:rFonts w:ascii="Times New Roman" w:hAnsi="Times New Roman" w:cs="Times New Roman"/>
          <w:sz w:val="24"/>
          <w:szCs w:val="24"/>
        </w:rPr>
        <w:t xml:space="preserve"> такие действия (бездействия) не содер</w:t>
      </w:r>
      <w:r w:rsidRPr="00ED5F7E" w:rsidR="00B3002A">
        <w:rPr>
          <w:rFonts w:ascii="Times New Roman" w:hAnsi="Times New Roman" w:cs="Times New Roman"/>
          <w:sz w:val="24"/>
          <w:szCs w:val="24"/>
        </w:rPr>
        <w:t>жат уголовно наказуемого деяния</w:t>
      </w:r>
      <w:r w:rsidRPr="00ED5F7E">
        <w:rPr>
          <w:rFonts w:ascii="Times New Roman" w:hAnsi="Times New Roman" w:cs="Times New Roman"/>
          <w:sz w:val="24"/>
          <w:szCs w:val="24"/>
        </w:rPr>
        <w:t>.</w:t>
      </w:r>
      <w:r w:rsidRPr="00ED5F7E" w:rsidR="005601AD">
        <w:rPr>
          <w:rFonts w:ascii="Times New Roman" w:hAnsi="Times New Roman" w:cs="Times New Roman"/>
          <w:sz w:val="24"/>
          <w:szCs w:val="24"/>
        </w:rPr>
        <w:t xml:space="preserve"> </w:t>
      </w:r>
      <w:r w:rsidRPr="00ED5F7E" w:rsidR="009807E4">
        <w:rPr>
          <w:rFonts w:ascii="Times New Roman" w:hAnsi="Times New Roman" w:cs="Times New Roman"/>
          <w:sz w:val="24"/>
          <w:szCs w:val="24"/>
        </w:rPr>
        <w:t>Управлял т/с</w:t>
      </w:r>
      <w:r w:rsidRPr="00ED5F7E" w:rsidR="003C6662">
        <w:rPr>
          <w:rFonts w:ascii="Times New Roman" w:hAnsi="Times New Roman" w:cs="Times New Roman"/>
          <w:sz w:val="24"/>
          <w:szCs w:val="24"/>
        </w:rPr>
        <w:t xml:space="preserve"> </w:t>
      </w:r>
      <w:r w:rsidRPr="00ED5F7E" w:rsidR="00F91CB9">
        <w:rPr>
          <w:rFonts w:ascii="Times New Roman" w:hAnsi="Times New Roman" w:cs="Times New Roman"/>
          <w:sz w:val="24"/>
          <w:szCs w:val="24"/>
        </w:rPr>
        <w:t>***</w:t>
      </w:r>
      <w:r w:rsidRPr="00ED5F7E" w:rsidR="005D6DAF">
        <w:rPr>
          <w:rFonts w:ascii="Times New Roman" w:hAnsi="Times New Roman" w:cs="Times New Roman"/>
          <w:sz w:val="24"/>
          <w:szCs w:val="24"/>
        </w:rPr>
        <w:t>, г/н</w:t>
      </w:r>
      <w:r w:rsidRPr="00ED5F7E" w:rsidR="00B14612">
        <w:rPr>
          <w:rFonts w:ascii="Times New Roman" w:hAnsi="Times New Roman" w:cs="Times New Roman"/>
          <w:sz w:val="24"/>
          <w:szCs w:val="24"/>
        </w:rPr>
        <w:t xml:space="preserve"> </w:t>
      </w:r>
      <w:r w:rsidRPr="00ED5F7E" w:rsidR="00F91CB9">
        <w:rPr>
          <w:rFonts w:ascii="Times New Roman" w:hAnsi="Times New Roman" w:cs="Times New Roman"/>
          <w:sz w:val="24"/>
          <w:szCs w:val="24"/>
        </w:rPr>
        <w:t>***</w:t>
      </w:r>
      <w:r w:rsidRPr="00ED5F7E" w:rsidR="009807E4">
        <w:rPr>
          <w:rFonts w:ascii="Times New Roman" w:hAnsi="Times New Roman" w:cs="Times New Roman"/>
          <w:sz w:val="24"/>
          <w:szCs w:val="24"/>
        </w:rPr>
        <w:t xml:space="preserve">, </w:t>
      </w:r>
      <w:r w:rsidRPr="00ED5F7E" w:rsidR="003C6662">
        <w:rPr>
          <w:rFonts w:ascii="Times New Roman" w:hAnsi="Times New Roman" w:cs="Times New Roman"/>
          <w:sz w:val="24"/>
          <w:szCs w:val="24"/>
        </w:rPr>
        <w:t>23.05.2024</w:t>
      </w:r>
      <w:r w:rsidRPr="00ED5F7E" w:rsidR="009807E4">
        <w:rPr>
          <w:rFonts w:ascii="Times New Roman" w:hAnsi="Times New Roman" w:cs="Times New Roman"/>
          <w:sz w:val="24"/>
          <w:szCs w:val="24"/>
        </w:rPr>
        <w:t xml:space="preserve"> в </w:t>
      </w:r>
      <w:r w:rsidRPr="00ED5F7E" w:rsidR="003C6662">
        <w:rPr>
          <w:rFonts w:ascii="Times New Roman" w:hAnsi="Times New Roman" w:cs="Times New Roman"/>
          <w:sz w:val="24"/>
          <w:szCs w:val="24"/>
        </w:rPr>
        <w:t>04</w:t>
      </w:r>
      <w:r w:rsidRPr="00ED5F7E" w:rsidR="009807E4">
        <w:rPr>
          <w:rFonts w:ascii="Times New Roman" w:hAnsi="Times New Roman" w:cs="Times New Roman"/>
          <w:sz w:val="24"/>
          <w:szCs w:val="24"/>
        </w:rPr>
        <w:t>:</w:t>
      </w:r>
      <w:r w:rsidRPr="00ED5F7E" w:rsidR="003C6662">
        <w:rPr>
          <w:rFonts w:ascii="Times New Roman" w:hAnsi="Times New Roman" w:cs="Times New Roman"/>
          <w:sz w:val="24"/>
          <w:szCs w:val="24"/>
        </w:rPr>
        <w:t>38</w:t>
      </w:r>
      <w:r w:rsidRPr="00ED5F7E" w:rsidR="00E2694A">
        <w:rPr>
          <w:rFonts w:ascii="Times New Roman" w:hAnsi="Times New Roman" w:cs="Times New Roman"/>
          <w:sz w:val="24"/>
          <w:szCs w:val="24"/>
        </w:rPr>
        <w:t xml:space="preserve"> </w:t>
      </w:r>
      <w:r w:rsidRPr="00ED5F7E" w:rsidR="003C6662">
        <w:rPr>
          <w:rFonts w:ascii="Times New Roman" w:hAnsi="Times New Roman" w:cs="Times New Roman"/>
          <w:sz w:val="24"/>
          <w:szCs w:val="24"/>
        </w:rPr>
        <w:t>по адресу: г. Нефтеюганск, 17 мкр., стр. 4</w:t>
      </w:r>
      <w:r w:rsidRPr="00ED5F7E" w:rsidR="009807E4">
        <w:rPr>
          <w:rFonts w:ascii="Times New Roman" w:hAnsi="Times New Roman" w:cs="Times New Roman"/>
          <w:sz w:val="24"/>
          <w:szCs w:val="24"/>
        </w:rPr>
        <w:t>,</w:t>
      </w:r>
      <w:r w:rsidRPr="00ED5F7E" w:rsidR="005601AD">
        <w:rPr>
          <w:rFonts w:ascii="Times New Roman" w:hAnsi="Times New Roman" w:cs="Times New Roman"/>
          <w:sz w:val="24"/>
          <w:szCs w:val="24"/>
        </w:rPr>
        <w:t xml:space="preserve"> </w:t>
      </w:r>
      <w:r w:rsidRPr="00ED5F7E" w:rsidR="00D4030C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Pr="00ED5F7E" w:rsidR="009807E4">
        <w:rPr>
          <w:rFonts w:ascii="Times New Roman" w:hAnsi="Times New Roman" w:cs="Times New Roman"/>
          <w:sz w:val="24"/>
          <w:szCs w:val="24"/>
        </w:rPr>
        <w:t>признак</w:t>
      </w:r>
      <w:r w:rsidRPr="00ED5F7E" w:rsidR="00D4030C">
        <w:rPr>
          <w:rFonts w:ascii="Times New Roman" w:hAnsi="Times New Roman" w:cs="Times New Roman"/>
          <w:sz w:val="24"/>
          <w:szCs w:val="24"/>
        </w:rPr>
        <w:t>ов</w:t>
      </w:r>
      <w:r w:rsidRPr="00ED5F7E" w:rsidR="009807E4">
        <w:rPr>
          <w:rFonts w:ascii="Times New Roman" w:hAnsi="Times New Roman" w:cs="Times New Roman"/>
          <w:sz w:val="24"/>
          <w:szCs w:val="24"/>
        </w:rPr>
        <w:t xml:space="preserve"> опьянения (</w:t>
      </w:r>
      <w:r w:rsidRPr="00ED5F7E" w:rsidR="005601AD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ED5F7E" w:rsidR="009807E4">
        <w:rPr>
          <w:rFonts w:ascii="Times New Roman" w:hAnsi="Times New Roman" w:cs="Times New Roman"/>
          <w:sz w:val="24"/>
          <w:szCs w:val="24"/>
        </w:rPr>
        <w:t>).</w:t>
      </w:r>
      <w:r w:rsidRPr="00ED5F7E" w:rsidR="005601AD">
        <w:rPr>
          <w:rFonts w:ascii="Times New Roman" w:hAnsi="Times New Roman" w:cs="Times New Roman"/>
          <w:sz w:val="24"/>
          <w:szCs w:val="24"/>
        </w:rPr>
        <w:t xml:space="preserve"> </w:t>
      </w:r>
      <w:r w:rsidRPr="00ED5F7E">
        <w:rPr>
          <w:rFonts w:ascii="Times New Roman" w:hAnsi="Times New Roman" w:cs="Times New Roman"/>
          <w:sz w:val="24"/>
          <w:szCs w:val="24"/>
        </w:rPr>
        <w:t>Своими действиями</w:t>
      </w:r>
      <w:r w:rsidRPr="00ED5F7E" w:rsidR="005601AD">
        <w:rPr>
          <w:rFonts w:ascii="Times New Roman" w:hAnsi="Times New Roman" w:cs="Times New Roman"/>
          <w:sz w:val="24"/>
          <w:szCs w:val="24"/>
        </w:rPr>
        <w:t xml:space="preserve"> </w:t>
      </w:r>
      <w:r w:rsidRPr="00ED5F7E">
        <w:rPr>
          <w:rFonts w:ascii="Times New Roman" w:hAnsi="Times New Roman" w:cs="Times New Roman"/>
          <w:sz w:val="24"/>
          <w:szCs w:val="24"/>
        </w:rPr>
        <w:t xml:space="preserve">нарушил требования п. 2.3.2 Правил дорожного движения Российской Федерации, утвержденных постановлением Правительства Российской Федерации от 23.10.1993 №1090. </w:t>
      </w:r>
    </w:p>
    <w:p w:rsidR="00741E53" w:rsidRPr="00ED5F7E" w:rsidP="00741E53" w14:paraId="360E0FD3" w14:textId="07941A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7E">
        <w:rPr>
          <w:rFonts w:ascii="Times New Roman" w:hAnsi="Times New Roman" w:cs="Times New Roman"/>
          <w:sz w:val="24"/>
          <w:szCs w:val="24"/>
        </w:rPr>
        <w:tab/>
      </w:r>
      <w:r w:rsidRPr="00ED5F7E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ED5F7E" w:rsidR="00D4474A">
        <w:rPr>
          <w:rFonts w:ascii="Times New Roman" w:hAnsi="Times New Roman" w:cs="Times New Roman"/>
          <w:sz w:val="24"/>
          <w:szCs w:val="24"/>
        </w:rPr>
        <w:t>Игнатенко А.Н.</w:t>
      </w:r>
      <w:r w:rsidRPr="00ED5F7E">
        <w:rPr>
          <w:rFonts w:ascii="Times New Roman" w:hAnsi="Times New Roman" w:cs="Times New Roman"/>
          <w:sz w:val="24"/>
          <w:szCs w:val="24"/>
        </w:rPr>
        <w:t xml:space="preserve"> событие правонарушения и вину в совершении административно</w:t>
      </w:r>
      <w:r w:rsidRPr="00ED5F7E">
        <w:rPr>
          <w:rFonts w:ascii="Times New Roman" w:hAnsi="Times New Roman" w:cs="Times New Roman"/>
          <w:sz w:val="24"/>
          <w:szCs w:val="24"/>
        </w:rPr>
        <w:t>го правонар</w:t>
      </w:r>
      <w:r w:rsidRPr="00ED5F7E">
        <w:rPr>
          <w:rFonts w:ascii="Times New Roman" w:hAnsi="Times New Roman" w:cs="Times New Roman"/>
          <w:sz w:val="24"/>
          <w:szCs w:val="24"/>
        </w:rPr>
        <w:t xml:space="preserve">ушения </w:t>
      </w:r>
      <w:r w:rsidRPr="00ED5F7E" w:rsidR="003C6662">
        <w:rPr>
          <w:rFonts w:ascii="Times New Roman" w:hAnsi="Times New Roman" w:cs="Times New Roman"/>
          <w:sz w:val="24"/>
          <w:szCs w:val="24"/>
        </w:rPr>
        <w:t xml:space="preserve">не </w:t>
      </w:r>
      <w:r w:rsidRPr="00ED5F7E">
        <w:rPr>
          <w:rFonts w:ascii="Times New Roman" w:hAnsi="Times New Roman" w:cs="Times New Roman"/>
          <w:sz w:val="24"/>
          <w:szCs w:val="24"/>
        </w:rPr>
        <w:t>признал</w:t>
      </w:r>
      <w:r w:rsidRPr="00ED5F7E" w:rsidR="003C6662">
        <w:rPr>
          <w:rFonts w:ascii="Times New Roman" w:hAnsi="Times New Roman" w:cs="Times New Roman"/>
          <w:sz w:val="24"/>
          <w:szCs w:val="24"/>
        </w:rPr>
        <w:t xml:space="preserve">, </w:t>
      </w:r>
      <w:r w:rsidRPr="00ED5F7E" w:rsidR="003C666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 протоколом не согласен,</w:t>
      </w:r>
      <w:r w:rsidRPr="00ED5F7E" w:rsidR="003C6662">
        <w:rPr>
          <w:rFonts w:ascii="Times New Roman" w:hAnsi="Times New Roman" w:cs="Times New Roman"/>
          <w:sz w:val="24"/>
          <w:szCs w:val="24"/>
        </w:rPr>
        <w:t xml:space="preserve"> пояснив, что не управлял транспортным средством в состоянии опьянения, </w:t>
      </w:r>
      <w:r w:rsidRPr="00ED5F7E" w:rsidR="001E4157">
        <w:rPr>
          <w:rFonts w:ascii="Times New Roman" w:hAnsi="Times New Roman" w:cs="Times New Roman"/>
          <w:sz w:val="24"/>
          <w:szCs w:val="24"/>
        </w:rPr>
        <w:t xml:space="preserve">автомобиль стоял на парковке, он сидел в машине и употреблял </w:t>
      </w:r>
      <w:r w:rsidRPr="00ED5F7E" w:rsidR="003C6662">
        <w:rPr>
          <w:rFonts w:ascii="Times New Roman" w:hAnsi="Times New Roman" w:cs="Times New Roman"/>
          <w:sz w:val="24"/>
          <w:szCs w:val="24"/>
        </w:rPr>
        <w:t>алкоголь.</w:t>
      </w:r>
    </w:p>
    <w:p w:rsidR="009623CF" w:rsidRPr="00ED5F7E" w:rsidP="00741E53" w14:paraId="5481EB44" w14:textId="77777777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  <w:lang w:eastAsia="ru-RU"/>
        </w:rPr>
      </w:pPr>
      <w:r w:rsidRPr="00ED5F7E">
        <w:rPr>
          <w:rFonts w:ascii="Times New Roman" w:hAnsi="Times New Roman" w:cs="Times New Roman"/>
          <w:sz w:val="24"/>
          <w:szCs w:val="24"/>
        </w:rPr>
        <w:tab/>
        <w:t xml:space="preserve">Мировой судья, заслушав </w:t>
      </w:r>
      <w:r w:rsidRPr="00ED5F7E" w:rsidR="00D4474A">
        <w:rPr>
          <w:rFonts w:ascii="Times New Roman" w:hAnsi="Times New Roman" w:cs="Times New Roman"/>
          <w:sz w:val="24"/>
          <w:szCs w:val="24"/>
        </w:rPr>
        <w:t>Игнатенко А.Н.</w:t>
      </w:r>
      <w:r w:rsidRPr="00ED5F7E">
        <w:rPr>
          <w:rFonts w:ascii="Times New Roman" w:hAnsi="Times New Roman" w:cs="Times New Roman"/>
          <w:sz w:val="24"/>
          <w:szCs w:val="24"/>
        </w:rPr>
        <w:t xml:space="preserve">, исследовав материалы дела, считает, что вина </w:t>
      </w:r>
      <w:r w:rsidRPr="00ED5F7E" w:rsidR="00D4474A">
        <w:rPr>
          <w:rFonts w:ascii="Times New Roman" w:hAnsi="Times New Roman" w:cs="Times New Roman"/>
          <w:sz w:val="24"/>
          <w:szCs w:val="24"/>
        </w:rPr>
        <w:t>Игнатенко А.Н.</w:t>
      </w:r>
      <w:r w:rsidRPr="00ED5F7E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</w:t>
      </w:r>
      <w:r w:rsidRPr="00ED5F7E">
        <w:rPr>
          <w:sz w:val="24"/>
          <w:szCs w:val="24"/>
          <w:lang w:eastAsia="ru-RU"/>
        </w:rPr>
        <w:t>:</w:t>
      </w:r>
    </w:p>
    <w:p w:rsidR="009623CF" w:rsidRPr="00ED5F7E" w:rsidP="009623CF" w14:paraId="172B72D6" w14:textId="6B80051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D5F7E">
        <w:rPr>
          <w:lang w:eastAsia="ru-RU"/>
        </w:rPr>
        <w:t xml:space="preserve">- </w:t>
      </w:r>
      <w:r w:rsidRPr="00ED5F7E" w:rsidR="00F96338">
        <w:rPr>
          <w:lang w:eastAsia="ru-RU"/>
        </w:rPr>
        <w:t xml:space="preserve">протоколом об административном правонарушении </w:t>
      </w:r>
      <w:r w:rsidRPr="00ED5F7E" w:rsidR="00F91CB9">
        <w:t>***</w:t>
      </w:r>
      <w:r w:rsidRPr="00ED5F7E" w:rsidR="00F91CB9">
        <w:t xml:space="preserve"> </w:t>
      </w:r>
      <w:r w:rsidRPr="00ED5F7E" w:rsidR="00F96338">
        <w:rPr>
          <w:lang w:eastAsia="ru-RU"/>
        </w:rPr>
        <w:t xml:space="preserve">от </w:t>
      </w:r>
      <w:r w:rsidRPr="00ED5F7E" w:rsidR="003C6662">
        <w:rPr>
          <w:lang w:eastAsia="ru-RU"/>
        </w:rPr>
        <w:t>23.05.2024</w:t>
      </w:r>
      <w:r w:rsidRPr="00ED5F7E" w:rsidR="00F96338">
        <w:rPr>
          <w:lang w:eastAsia="ru-RU"/>
        </w:rPr>
        <w:t xml:space="preserve">, </w:t>
      </w:r>
      <w:r w:rsidRPr="00ED5F7E" w:rsidR="00E2694A">
        <w:rPr>
          <w:lang w:eastAsia="ru-RU"/>
        </w:rPr>
        <w:t>составленным</w:t>
      </w:r>
      <w:r w:rsidRPr="00ED5F7E" w:rsidR="002E0B4B">
        <w:rPr>
          <w:lang w:eastAsia="ru-RU"/>
        </w:rPr>
        <w:t xml:space="preserve"> в </w:t>
      </w:r>
      <w:r w:rsidRPr="00ED5F7E" w:rsidR="006915B1">
        <w:rPr>
          <w:lang w:eastAsia="ru-RU"/>
        </w:rPr>
        <w:t>присутс</w:t>
      </w:r>
      <w:r w:rsidRPr="00ED5F7E" w:rsidR="002E0B4B">
        <w:rPr>
          <w:lang w:eastAsia="ru-RU"/>
        </w:rPr>
        <w:t xml:space="preserve">твии </w:t>
      </w:r>
      <w:r w:rsidRPr="00ED5F7E" w:rsidR="00D4474A">
        <w:t>Игнатенко А.Н.</w:t>
      </w:r>
      <w:r w:rsidRPr="00ED5F7E" w:rsidR="006915B1">
        <w:t xml:space="preserve">, который от подписания протокола отказался, копия протокола </w:t>
      </w:r>
      <w:r w:rsidRPr="00ED5F7E" w:rsidR="00741E53">
        <w:t>вручена</w:t>
      </w:r>
      <w:r w:rsidRPr="00ED5F7E" w:rsidR="003C6662">
        <w:t>. Из протокола следует, что Игнатенко А.Н.</w:t>
      </w:r>
      <w:r w:rsidRPr="00ED5F7E" w:rsidR="001E4157">
        <w:t xml:space="preserve"> </w:t>
      </w:r>
      <w:r w:rsidRPr="00ED5F7E" w:rsidR="003C6662">
        <w:t xml:space="preserve">23.05.2024 в 09:21, по адресу: ХМАО-Югра, г. Нефтеюганск, 17 мкр., стр. 4,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 Управлял т/с </w:t>
      </w:r>
      <w:r w:rsidRPr="00ED5F7E" w:rsidR="00F91CB9">
        <w:t>***</w:t>
      </w:r>
      <w:r w:rsidRPr="00ED5F7E" w:rsidR="003C6662">
        <w:t xml:space="preserve">, г/н </w:t>
      </w:r>
      <w:r w:rsidRPr="00ED5F7E" w:rsidR="00F91CB9">
        <w:t>***</w:t>
      </w:r>
      <w:r w:rsidRPr="00ED5F7E" w:rsidR="003C6662">
        <w:t>, 23.05.2024 в 04:38 по адресу: г. Нефтеюганск, 17 мкр., стр. 4, при наличии признаков опьянения (запах алкоголя изо рта). Своими действиями нарушил требования п. 2.3.2 Правил дорожного движения Российской Федерации</w:t>
      </w:r>
      <w:r w:rsidRPr="00ED5F7E">
        <w:rPr>
          <w:lang w:eastAsia="ru-RU"/>
        </w:rPr>
        <w:t xml:space="preserve">;  </w:t>
      </w:r>
    </w:p>
    <w:p w:rsidR="00AD269B" w:rsidRPr="00ED5F7E" w:rsidP="00AD269B" w14:paraId="0678B401" w14:textId="72B7B24C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ED5F7E">
        <w:t xml:space="preserve">- </w:t>
      </w:r>
      <w:r w:rsidRPr="00ED5F7E" w:rsidR="00F96338">
        <w:t xml:space="preserve">протоколом об отстранении от управления транспортным средством </w:t>
      </w:r>
      <w:r w:rsidRPr="00ED5F7E" w:rsidR="00C75353">
        <w:t>***</w:t>
      </w:r>
      <w:r w:rsidRPr="00ED5F7E" w:rsidR="00C75353">
        <w:t xml:space="preserve"> </w:t>
      </w:r>
      <w:r w:rsidRPr="00ED5F7E" w:rsidR="002E0B4B">
        <w:t xml:space="preserve">от </w:t>
      </w:r>
      <w:r w:rsidRPr="00ED5F7E">
        <w:t>23.05.2024</w:t>
      </w:r>
      <w:r w:rsidRPr="00ED5F7E" w:rsidR="00F96338">
        <w:t xml:space="preserve">, </w:t>
      </w:r>
      <w:r w:rsidRPr="00ED5F7E" w:rsidR="00C90488">
        <w:t xml:space="preserve">согласно которому </w:t>
      </w:r>
      <w:r w:rsidRPr="00ED5F7E" w:rsidR="00D4474A">
        <w:t>Игнатенко А.Н.</w:t>
      </w:r>
      <w:r w:rsidRPr="00ED5F7E" w:rsidR="00C90488">
        <w:t xml:space="preserve"> в </w:t>
      </w:r>
      <w:r w:rsidRPr="00ED5F7E">
        <w:t>08</w:t>
      </w:r>
      <w:r w:rsidRPr="00ED5F7E" w:rsidR="00C90488">
        <w:t>:</w:t>
      </w:r>
      <w:r w:rsidRPr="00ED5F7E">
        <w:t xml:space="preserve">55 </w:t>
      </w:r>
      <w:r w:rsidRPr="00ED5F7E" w:rsidR="00C90488">
        <w:t xml:space="preserve">был отстранен от управления транспортным средством </w:t>
      </w:r>
      <w:r w:rsidRPr="00ED5F7E" w:rsidR="00F91CB9">
        <w:t>***</w:t>
      </w:r>
      <w:r w:rsidRPr="00ED5F7E">
        <w:t xml:space="preserve">, г/н </w:t>
      </w:r>
      <w:r w:rsidRPr="00ED5F7E" w:rsidR="00F91CB9">
        <w:t>***</w:t>
      </w:r>
      <w:r w:rsidRPr="00ED5F7E" w:rsidR="00C90488">
        <w:t xml:space="preserve">, которым управлял </w:t>
      </w:r>
      <w:r w:rsidRPr="00ED5F7E">
        <w:t>23.05.</w:t>
      </w:r>
      <w:r w:rsidRPr="00ED5F7E">
        <w:t>2024</w:t>
      </w:r>
      <w:r w:rsidRPr="00ED5F7E" w:rsidR="00C90488">
        <w:t xml:space="preserve"> в </w:t>
      </w:r>
      <w:r w:rsidRPr="00ED5F7E">
        <w:t>04</w:t>
      </w:r>
      <w:r w:rsidRPr="00ED5F7E" w:rsidR="00C90488">
        <w:t>:</w:t>
      </w:r>
      <w:r w:rsidRPr="00ED5F7E">
        <w:t>38</w:t>
      </w:r>
      <w:r w:rsidRPr="00ED5F7E" w:rsidR="00C90488">
        <w:t>, в связи с наличием признаков опьянения (запах алкоголя изо рта)</w:t>
      </w:r>
      <w:r w:rsidRPr="00ED5F7E">
        <w:t>, протокол составлен с применением видеозаписи, протокол подписан;</w:t>
      </w:r>
    </w:p>
    <w:p w:rsidR="00F96338" w:rsidRPr="00ED5F7E" w:rsidP="00F96338" w14:paraId="73A65473" w14:textId="110B2E8E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D5F7E">
        <w:rPr>
          <w:lang w:eastAsia="ru-RU"/>
        </w:rPr>
        <w:t>- актом</w:t>
      </w:r>
      <w:r w:rsidRPr="00ED5F7E" w:rsidR="003F226B">
        <w:rPr>
          <w:lang w:eastAsia="ru-RU"/>
        </w:rPr>
        <w:t xml:space="preserve"> </w:t>
      </w:r>
      <w:r w:rsidRPr="00ED5F7E">
        <w:rPr>
          <w:lang w:eastAsia="ru-RU"/>
        </w:rPr>
        <w:t xml:space="preserve">освидетельствования на состояние алкогольного опьянения </w:t>
      </w:r>
      <w:r w:rsidRPr="00ED5F7E" w:rsidR="00C75353">
        <w:t>***</w:t>
      </w:r>
      <w:r w:rsidRPr="00ED5F7E">
        <w:rPr>
          <w:lang w:eastAsia="ru-RU"/>
        </w:rPr>
        <w:t xml:space="preserve"> от </w:t>
      </w:r>
      <w:r w:rsidRPr="00ED5F7E" w:rsidR="00AD269B">
        <w:rPr>
          <w:lang w:eastAsia="ru-RU"/>
        </w:rPr>
        <w:t>23.05.2024</w:t>
      </w:r>
      <w:r w:rsidRPr="00ED5F7E">
        <w:rPr>
          <w:lang w:eastAsia="ru-RU"/>
        </w:rPr>
        <w:t xml:space="preserve">, </w:t>
      </w:r>
      <w:r w:rsidRPr="00ED5F7E" w:rsidR="001B64FA">
        <w:t xml:space="preserve">согласно которому в соответствии со ст. 27.12 Кодекса Российской Федерации об административных правонарушениях, ввиду наличия у </w:t>
      </w:r>
      <w:r w:rsidRPr="00ED5F7E" w:rsidR="00D4474A">
        <w:t>Игнатенко А.Н.</w:t>
      </w:r>
      <w:r w:rsidRPr="00ED5F7E" w:rsidR="001B64FA">
        <w:t xml:space="preserve"> признаков опьянения (запах алкоголя изо рта) </w:t>
      </w:r>
      <w:r w:rsidRPr="00ED5F7E" w:rsidR="00FA2966">
        <w:t>23.05.2024</w:t>
      </w:r>
      <w:r w:rsidRPr="00ED5F7E" w:rsidR="001B64FA">
        <w:t xml:space="preserve"> в </w:t>
      </w:r>
      <w:r w:rsidRPr="00ED5F7E" w:rsidR="00FA2966">
        <w:t>09</w:t>
      </w:r>
      <w:r w:rsidRPr="00ED5F7E" w:rsidR="001B64FA">
        <w:t>:</w:t>
      </w:r>
      <w:r w:rsidRPr="00ED5F7E" w:rsidR="00FA2966">
        <w:t>12</w:t>
      </w:r>
      <w:r w:rsidRPr="00ED5F7E" w:rsidR="001B64FA">
        <w:t xml:space="preserve"> было проведено его освидетельствование на состояние алкогольного опьянения с применением технического средства измерения Алкотектор </w:t>
      </w:r>
      <w:r w:rsidRPr="00ED5F7E" w:rsidR="001B64FA">
        <w:rPr>
          <w:lang w:val="en-US"/>
        </w:rPr>
        <w:t>PRO</w:t>
      </w:r>
      <w:r w:rsidRPr="00ED5F7E" w:rsidR="001B64FA">
        <w:t xml:space="preserve">-100 </w:t>
      </w:r>
      <w:r w:rsidRPr="00ED5F7E" w:rsidR="001B64FA">
        <w:rPr>
          <w:lang w:val="en-US"/>
        </w:rPr>
        <w:t>touch</w:t>
      </w:r>
      <w:r w:rsidRPr="00ED5F7E" w:rsidR="00FA2966">
        <w:t>, 46002-10</w:t>
      </w:r>
      <w:r w:rsidRPr="00ED5F7E" w:rsidR="001B64FA">
        <w:t xml:space="preserve"> (заводской номер 85067</w:t>
      </w:r>
      <w:r w:rsidRPr="00ED5F7E" w:rsidR="00FA2966">
        <w:t>5</w:t>
      </w:r>
      <w:r w:rsidRPr="00ED5F7E" w:rsidR="001B64FA">
        <w:t xml:space="preserve">, дата последней поверки </w:t>
      </w:r>
      <w:r w:rsidRPr="00ED5F7E" w:rsidR="00FA2966">
        <w:t>27.10.2023</w:t>
      </w:r>
      <w:r w:rsidRPr="00ED5F7E" w:rsidR="001B64FA">
        <w:t xml:space="preserve">), по результатам которого показание прибора составило наличие абсолютного этилового спирта в выдыхаемом им воздухе </w:t>
      </w:r>
      <w:r w:rsidRPr="00ED5F7E" w:rsidR="00FA2966">
        <w:t>0,925</w:t>
      </w:r>
      <w:r w:rsidRPr="00ED5F7E" w:rsidR="001B64FA">
        <w:t xml:space="preserve"> мг/л, установлено состояние алкогольного опьянения. С результатом освидетельствования </w:t>
      </w:r>
      <w:r w:rsidRPr="00ED5F7E" w:rsidR="00D4474A">
        <w:t>Игнатенко А.Н.</w:t>
      </w:r>
      <w:r w:rsidRPr="00ED5F7E" w:rsidR="001B64FA">
        <w:t xml:space="preserve"> был не согласен</w:t>
      </w:r>
      <w:r w:rsidRPr="00ED5F7E" w:rsidR="003F226B">
        <w:t>,</w:t>
      </w:r>
      <w:r w:rsidRPr="00ED5F7E" w:rsidR="00E2694A">
        <w:t xml:space="preserve"> о чем собственноручно сделал запись и поставил подпись в Акте,</w:t>
      </w:r>
      <w:r w:rsidRPr="00ED5F7E" w:rsidR="003F226B">
        <w:t xml:space="preserve"> </w:t>
      </w:r>
      <w:r w:rsidRPr="00ED5F7E" w:rsidR="001B64FA">
        <w:t>копия акта вручена, что зафиксировано соответствующей записью</w:t>
      </w:r>
      <w:r w:rsidRPr="00ED5F7E">
        <w:rPr>
          <w:lang w:eastAsia="ru-RU"/>
        </w:rPr>
        <w:t>;</w:t>
      </w:r>
    </w:p>
    <w:p w:rsidR="00441758" w:rsidRPr="00ED5F7E" w:rsidP="00F96338" w14:paraId="4F02BC88" w14:textId="14C704E1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D5F7E">
        <w:rPr>
          <w:lang w:eastAsia="ru-RU"/>
        </w:rPr>
        <w:t>- бумажным носителем с записью результатов исследования прибором Алкотектор PRO-100 touch, заводской номер 85067</w:t>
      </w:r>
      <w:r w:rsidRPr="00ED5F7E" w:rsidR="001E6473">
        <w:rPr>
          <w:lang w:eastAsia="ru-RU"/>
        </w:rPr>
        <w:t>5</w:t>
      </w:r>
      <w:r w:rsidRPr="00ED5F7E">
        <w:rPr>
          <w:lang w:eastAsia="ru-RU"/>
        </w:rPr>
        <w:t xml:space="preserve">, от </w:t>
      </w:r>
      <w:r w:rsidRPr="00ED5F7E" w:rsidR="001E6473">
        <w:rPr>
          <w:lang w:eastAsia="ru-RU"/>
        </w:rPr>
        <w:t>23.05.2024</w:t>
      </w:r>
      <w:r w:rsidRPr="00ED5F7E">
        <w:rPr>
          <w:lang w:eastAsia="ru-RU"/>
        </w:rPr>
        <w:t xml:space="preserve"> в </w:t>
      </w:r>
      <w:r w:rsidRPr="00ED5F7E" w:rsidR="001E6473">
        <w:rPr>
          <w:lang w:eastAsia="ru-RU"/>
        </w:rPr>
        <w:t>09</w:t>
      </w:r>
      <w:r w:rsidRPr="00ED5F7E">
        <w:rPr>
          <w:lang w:eastAsia="ru-RU"/>
        </w:rPr>
        <w:t>:</w:t>
      </w:r>
      <w:r w:rsidRPr="00ED5F7E" w:rsidR="001E6473">
        <w:rPr>
          <w:lang w:eastAsia="ru-RU"/>
        </w:rPr>
        <w:t>12</w:t>
      </w:r>
      <w:r w:rsidRPr="00ED5F7E">
        <w:rPr>
          <w:lang w:eastAsia="ru-RU"/>
        </w:rPr>
        <w:t xml:space="preserve"> – </w:t>
      </w:r>
      <w:r w:rsidRPr="00ED5F7E" w:rsidR="001E6473">
        <w:rPr>
          <w:lang w:eastAsia="ru-RU"/>
        </w:rPr>
        <w:t>0,925</w:t>
      </w:r>
      <w:r w:rsidRPr="00ED5F7E">
        <w:rPr>
          <w:lang w:eastAsia="ru-RU"/>
        </w:rPr>
        <w:t xml:space="preserve"> мг/л, </w:t>
      </w:r>
      <w:r w:rsidRPr="00ED5F7E" w:rsidR="00D4474A">
        <w:rPr>
          <w:lang w:eastAsia="ru-RU"/>
        </w:rPr>
        <w:t>Игнатенко А.Н.</w:t>
      </w:r>
      <w:r w:rsidRPr="00ED5F7E">
        <w:rPr>
          <w:lang w:eastAsia="ru-RU"/>
        </w:rPr>
        <w:t xml:space="preserve"> </w:t>
      </w:r>
      <w:r w:rsidRPr="00ED5F7E" w:rsidR="008924B7">
        <w:rPr>
          <w:lang w:eastAsia="ru-RU"/>
        </w:rPr>
        <w:t xml:space="preserve">с результатом не согласился, от подписи </w:t>
      </w:r>
      <w:r w:rsidRPr="00ED5F7E">
        <w:rPr>
          <w:lang w:eastAsia="ru-RU"/>
        </w:rPr>
        <w:t>отказался</w:t>
      </w:r>
      <w:r w:rsidRPr="00ED5F7E">
        <w:rPr>
          <w:lang w:eastAsia="ru-RU"/>
        </w:rPr>
        <w:t>;</w:t>
      </w:r>
    </w:p>
    <w:p w:rsidR="00154053" w:rsidRPr="00ED5F7E" w:rsidP="00F96338" w14:paraId="370797E1" w14:textId="192D0FEE">
      <w:pPr>
        <w:widowControl w:val="0"/>
        <w:autoSpaceDE w:val="0"/>
        <w:autoSpaceDN w:val="0"/>
        <w:adjustRightInd w:val="0"/>
        <w:ind w:firstLine="567"/>
        <w:jc w:val="both"/>
      </w:pPr>
      <w:r w:rsidRPr="00ED5F7E">
        <w:t xml:space="preserve">- протоколом о направлении на медицинское освидетельствование на состояние опьянения </w:t>
      </w:r>
      <w:r w:rsidRPr="00ED5F7E" w:rsidR="00C75353">
        <w:t>***</w:t>
      </w:r>
      <w:r w:rsidRPr="00ED5F7E" w:rsidR="00C75353">
        <w:t xml:space="preserve"> </w:t>
      </w:r>
      <w:r w:rsidRPr="00ED5F7E" w:rsidR="003F226B">
        <w:t xml:space="preserve">от </w:t>
      </w:r>
      <w:r w:rsidRPr="00ED5F7E" w:rsidR="001E6473">
        <w:t>23.05.2024</w:t>
      </w:r>
      <w:r w:rsidRPr="00ED5F7E">
        <w:t>, согласно которому</w:t>
      </w:r>
      <w:r w:rsidRPr="00ED5F7E" w:rsidR="003F226B">
        <w:t xml:space="preserve"> </w:t>
      </w:r>
      <w:r w:rsidRPr="00ED5F7E" w:rsidR="00D4474A">
        <w:t>Игнатенко А.Н.</w:t>
      </w:r>
      <w:r w:rsidRPr="00ED5F7E" w:rsidR="00C70DAB">
        <w:t xml:space="preserve"> в </w:t>
      </w:r>
      <w:r w:rsidRPr="00ED5F7E" w:rsidR="008924B7">
        <w:t>0</w:t>
      </w:r>
      <w:r w:rsidRPr="00ED5F7E" w:rsidR="001E6473">
        <w:t>9:21 23.05.2024</w:t>
      </w:r>
      <w:r w:rsidRPr="00ED5F7E" w:rsidR="00826263">
        <w:t xml:space="preserve"> был направлен</w:t>
      </w:r>
      <w:r w:rsidRPr="00ED5F7E" w:rsidR="00C70DAB">
        <w:t xml:space="preserve"> </w:t>
      </w:r>
      <w:r w:rsidRPr="00ED5F7E" w:rsidR="009F3539">
        <w:t>для прохождения медицинского</w:t>
      </w:r>
      <w:r w:rsidRPr="00ED5F7E" w:rsidR="00C70DAB">
        <w:t xml:space="preserve"> освидетельствовани</w:t>
      </w:r>
      <w:r w:rsidRPr="00ED5F7E" w:rsidR="009F3539">
        <w:t>я</w:t>
      </w:r>
      <w:r w:rsidRPr="00ED5F7E" w:rsidR="00C70DAB">
        <w:t xml:space="preserve"> на состояние опьянения.</w:t>
      </w:r>
      <w:r w:rsidRPr="00ED5F7E" w:rsidR="003F226B">
        <w:t xml:space="preserve"> </w:t>
      </w:r>
      <w:r w:rsidRPr="00ED5F7E" w:rsidR="00C70DAB">
        <w:t>О</w:t>
      </w:r>
      <w:r w:rsidRPr="00ED5F7E">
        <w:t>сно</w:t>
      </w:r>
      <w:r w:rsidRPr="00ED5F7E">
        <w:t xml:space="preserve">ванием для направления </w:t>
      </w:r>
      <w:r w:rsidRPr="00ED5F7E" w:rsidR="00D4474A">
        <w:t>Игнатенко А.Н.</w:t>
      </w:r>
      <w:r w:rsidRPr="00ED5F7E">
        <w:t xml:space="preserve"> </w:t>
      </w:r>
      <w:r w:rsidRPr="00ED5F7E" w:rsidR="008924B7">
        <w:t>на медицинское освидетельствование на состояние опьянение послужил</w:t>
      </w:r>
      <w:r w:rsidRPr="00ED5F7E" w:rsidR="00E2694A">
        <w:t>о</w:t>
      </w:r>
      <w:r w:rsidRPr="00ED5F7E" w:rsidR="008924B7">
        <w:t xml:space="preserve"> его несогласие с результатами освидетельствования на состояние алкогольного опьянения</w:t>
      </w:r>
      <w:r w:rsidRPr="00ED5F7E">
        <w:t xml:space="preserve">. Пройти медицинское освидетельствование </w:t>
      </w:r>
      <w:r w:rsidRPr="00ED5F7E" w:rsidR="00D4474A">
        <w:t>Игнатенко А.Н.</w:t>
      </w:r>
      <w:r w:rsidRPr="00ED5F7E">
        <w:t xml:space="preserve"> </w:t>
      </w:r>
      <w:r w:rsidRPr="00ED5F7E" w:rsidR="00317574">
        <w:t>отказался</w:t>
      </w:r>
      <w:r w:rsidRPr="00ED5F7E" w:rsidR="001E6473">
        <w:t>,</w:t>
      </w:r>
      <w:r w:rsidRPr="00ED5F7E" w:rsidR="001E6473">
        <w:rPr>
          <w:lang w:eastAsia="ru-RU"/>
        </w:rPr>
        <w:t xml:space="preserve"> </w:t>
      </w:r>
      <w:r w:rsidRPr="00ED5F7E" w:rsidR="001E6473">
        <w:t>протокол составлен с применением видеозаписи, протокол подписан</w:t>
      </w:r>
      <w:r w:rsidRPr="00ED5F7E" w:rsidR="00317574">
        <w:t>, копия вручена</w:t>
      </w:r>
      <w:r w:rsidRPr="00ED5F7E" w:rsidR="000424EA">
        <w:t>;</w:t>
      </w:r>
    </w:p>
    <w:p w:rsidR="009F3539" w:rsidRPr="00ED5F7E" w:rsidP="00F96338" w14:paraId="395A70D9" w14:textId="5BC8811A">
      <w:pPr>
        <w:widowControl w:val="0"/>
        <w:autoSpaceDE w:val="0"/>
        <w:autoSpaceDN w:val="0"/>
        <w:adjustRightInd w:val="0"/>
        <w:ind w:firstLine="567"/>
        <w:jc w:val="both"/>
      </w:pPr>
      <w:r w:rsidRPr="00ED5F7E">
        <w:t xml:space="preserve">- протоколом о задержании ТС </w:t>
      </w:r>
      <w:r w:rsidRPr="00ED5F7E" w:rsidR="00C75353">
        <w:t>***</w:t>
      </w:r>
      <w:r w:rsidRPr="00ED5F7E" w:rsidR="00C75353">
        <w:t xml:space="preserve"> </w:t>
      </w:r>
      <w:r w:rsidRPr="00ED5F7E">
        <w:t xml:space="preserve">от </w:t>
      </w:r>
      <w:r w:rsidRPr="00ED5F7E" w:rsidR="001E6473">
        <w:t>23.05.2024</w:t>
      </w:r>
      <w:r w:rsidRPr="00ED5F7E">
        <w:t>;</w:t>
      </w:r>
    </w:p>
    <w:p w:rsidR="001E6473" w:rsidRPr="00ED5F7E" w:rsidP="00F96338" w14:paraId="22E0EA4D" w14:textId="64B46E3B">
      <w:pPr>
        <w:widowControl w:val="0"/>
        <w:autoSpaceDE w:val="0"/>
        <w:autoSpaceDN w:val="0"/>
        <w:adjustRightInd w:val="0"/>
        <w:ind w:firstLine="567"/>
        <w:jc w:val="both"/>
      </w:pPr>
      <w:r w:rsidRPr="00ED5F7E">
        <w:t xml:space="preserve">- определением </w:t>
      </w:r>
      <w:r w:rsidRPr="00ED5F7E" w:rsidR="009F3AF6">
        <w:t xml:space="preserve">от 23.05.2024 </w:t>
      </w:r>
      <w:r w:rsidRPr="00ED5F7E">
        <w:t>об отказе в возбуждении дела об административном правонарушении в отношении Игнатенко А.</w:t>
      </w:r>
      <w:r w:rsidRPr="00ED5F7E">
        <w:t>Н.</w:t>
      </w:r>
      <w:r w:rsidRPr="00ED5F7E" w:rsidR="009F3AF6">
        <w:t xml:space="preserve"> </w:t>
      </w:r>
      <w:r w:rsidRPr="00ED5F7E">
        <w:t xml:space="preserve">по факту ДТП, в котором зафиксирован факт наезда Игнатенко А.Н. 23.05.2024 в 04:38 в жилой зоне по адресу: г. </w:t>
      </w:r>
      <w:r w:rsidRPr="00ED5F7E" w:rsidR="009F3AF6">
        <w:t>Н</w:t>
      </w:r>
      <w:r w:rsidRPr="00ED5F7E">
        <w:t>ефтеюганск, 17 мкр., напротив дома 4,  при управлении им т/с</w:t>
      </w:r>
      <w:r w:rsidRPr="00ED5F7E" w:rsidR="009F3AF6">
        <w:rPr>
          <w:lang w:eastAsia="ru-RU"/>
        </w:rPr>
        <w:t xml:space="preserve"> </w:t>
      </w:r>
      <w:r w:rsidRPr="00ED5F7E" w:rsidR="00F91CB9">
        <w:t>***</w:t>
      </w:r>
      <w:r w:rsidRPr="00ED5F7E" w:rsidR="009F3AF6">
        <w:t xml:space="preserve">, г/н </w:t>
      </w:r>
      <w:r w:rsidRPr="00ED5F7E" w:rsidR="00F91CB9">
        <w:t>***</w:t>
      </w:r>
      <w:r w:rsidRPr="00ED5F7E">
        <w:t xml:space="preserve"> </w:t>
      </w:r>
      <w:r w:rsidRPr="00ED5F7E" w:rsidR="009F3AF6">
        <w:t xml:space="preserve">на припаркованное транспортное средство </w:t>
      </w:r>
      <w:r w:rsidRPr="00ED5F7E" w:rsidR="00ED5F7E">
        <w:t>***</w:t>
      </w:r>
      <w:r w:rsidRPr="00ED5F7E" w:rsidR="009F3AF6">
        <w:t xml:space="preserve">, г/н </w:t>
      </w:r>
      <w:r w:rsidRPr="00ED5F7E" w:rsidR="00ED5F7E">
        <w:t>***</w:t>
      </w:r>
      <w:r w:rsidRPr="00ED5F7E" w:rsidR="009F3AF6">
        <w:t>;</w:t>
      </w:r>
    </w:p>
    <w:p w:rsidR="009F3AF6" w:rsidRPr="00ED5F7E" w:rsidP="009F3AF6" w14:paraId="62D35F66" w14:textId="2F6063A7">
      <w:pPr>
        <w:widowControl w:val="0"/>
        <w:autoSpaceDE w:val="0"/>
        <w:autoSpaceDN w:val="0"/>
        <w:adjustRightInd w:val="0"/>
        <w:ind w:firstLine="567"/>
        <w:jc w:val="both"/>
      </w:pPr>
      <w:r w:rsidRPr="00ED5F7E">
        <w:t>- схемой</w:t>
      </w:r>
      <w:r w:rsidRPr="00ED5F7E">
        <w:rPr>
          <w:lang w:val="ru"/>
        </w:rPr>
        <w:t xml:space="preserve"> места дорожно-транспортного происшествия от </w:t>
      </w:r>
      <w:r w:rsidRPr="00ED5F7E">
        <w:t>23.05.2024</w:t>
      </w:r>
      <w:r w:rsidRPr="00ED5F7E">
        <w:rPr>
          <w:lang w:val="ru"/>
        </w:rPr>
        <w:t xml:space="preserve">, </w:t>
      </w:r>
      <w:r w:rsidRPr="00ED5F7E">
        <w:t xml:space="preserve">подтверждающей место ДТП, изложенное в </w:t>
      </w:r>
      <w:r w:rsidRPr="00ED5F7E" w:rsidR="004A66F5">
        <w:t>определении об отказе в возбуждении дела об административном правонарушении в отношении Игнатенко А.Н.;</w:t>
      </w:r>
      <w:r w:rsidRPr="00ED5F7E">
        <w:t xml:space="preserve"> </w:t>
      </w:r>
    </w:p>
    <w:p w:rsidR="001E6473" w:rsidRPr="00ED5F7E" w:rsidP="00F96338" w14:paraId="154D82AC" w14:textId="61FFB52D">
      <w:pPr>
        <w:widowControl w:val="0"/>
        <w:autoSpaceDE w:val="0"/>
        <w:autoSpaceDN w:val="0"/>
        <w:adjustRightInd w:val="0"/>
        <w:ind w:firstLine="567"/>
        <w:jc w:val="both"/>
      </w:pPr>
      <w:r w:rsidRPr="00ED5F7E">
        <w:t xml:space="preserve"> </w:t>
      </w:r>
    </w:p>
    <w:p w:rsidR="004A66F5" w:rsidRPr="00ED5F7E" w:rsidP="004A66F5" w14:paraId="57F8BDBA" w14:textId="0F5A917A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D5F7E">
        <w:rPr>
          <w:lang w:eastAsia="ru-RU"/>
        </w:rPr>
        <w:t>- копией свидетельства о поверке на анализатор паров этанола в выдыхаемом воздухе Алкотектор PRO-100</w:t>
      </w:r>
      <w:r w:rsidRPr="00ED5F7E">
        <w:rPr>
          <w:lang w:eastAsia="ru-RU"/>
        </w:rPr>
        <w:t xml:space="preserve"> touch, </w:t>
      </w:r>
      <w:r w:rsidRPr="00ED5F7E">
        <w:rPr>
          <w:lang w:eastAsia="ru-RU"/>
        </w:rPr>
        <w:t>46002-10</w:t>
      </w:r>
      <w:r w:rsidRPr="00ED5F7E">
        <w:rPr>
          <w:lang w:eastAsia="ru-RU"/>
        </w:rPr>
        <w:t xml:space="preserve"> </w:t>
      </w:r>
      <w:r w:rsidRPr="00ED5F7E">
        <w:rPr>
          <w:lang w:eastAsia="ru-RU"/>
        </w:rPr>
        <w:t>заводской номер 850675, дата последней поверки 27.10.2023</w:t>
      </w:r>
      <w:r w:rsidRPr="00ED5F7E">
        <w:rPr>
          <w:lang w:eastAsia="ru-RU"/>
        </w:rPr>
        <w:t>, действительно до 26.10.2024;</w:t>
      </w:r>
    </w:p>
    <w:p w:rsidR="00DE1CB5" w:rsidRPr="00ED5F7E" w:rsidP="0010348F" w14:paraId="0B267390" w14:textId="498C40FF">
      <w:pPr>
        <w:tabs>
          <w:tab w:val="left" w:pos="567"/>
        </w:tabs>
        <w:ind w:right="-2" w:firstLine="567"/>
        <w:jc w:val="both"/>
        <w:rPr>
          <w:bCs/>
        </w:rPr>
      </w:pPr>
      <w:r w:rsidRPr="00ED5F7E">
        <w:t>- карточкой операции с ВУ</w:t>
      </w:r>
      <w:r w:rsidRPr="00ED5F7E" w:rsidR="004A66F5">
        <w:t xml:space="preserve">, согласно которой водительское </w:t>
      </w:r>
      <w:r w:rsidRPr="00ED5F7E" w:rsidR="00F41812">
        <w:t>удостоверение</w:t>
      </w:r>
      <w:r w:rsidRPr="00ED5F7E" w:rsidR="004A66F5">
        <w:t xml:space="preserve"> действительно до 27.03.2029</w:t>
      </w:r>
      <w:r w:rsidRPr="00ED5F7E">
        <w:t>;</w:t>
      </w:r>
    </w:p>
    <w:p w:rsidR="00014D5D" w:rsidRPr="00ED5F7E" w:rsidP="00014D5D" w14:paraId="5D2C0FB0" w14:textId="7777777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D5F7E">
        <w:rPr>
          <w:lang w:eastAsia="ru-RU"/>
        </w:rPr>
        <w:t>- сведениями ИАЗ ОГИБДД ОМВД по гор. Нефтеюганску;</w:t>
      </w:r>
    </w:p>
    <w:p w:rsidR="00F6272A" w:rsidRPr="00ED5F7E" w:rsidP="00DE1CB5" w14:paraId="2A5A422A" w14:textId="31EDF5B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D5F7E">
        <w:rPr>
          <w:lang w:eastAsia="ru-RU"/>
        </w:rPr>
        <w:t>- сведениями об отсутствии судимостей</w:t>
      </w:r>
      <w:r w:rsidRPr="00ED5F7E" w:rsidR="00F41812">
        <w:rPr>
          <w:lang w:eastAsia="ru-RU"/>
        </w:rPr>
        <w:t>;</w:t>
      </w:r>
    </w:p>
    <w:p w:rsidR="00F41812" w:rsidRPr="00ED5F7E" w:rsidP="00F41812" w14:paraId="795BC242" w14:textId="648BF6C0">
      <w:pPr>
        <w:tabs>
          <w:tab w:val="left" w:pos="567"/>
        </w:tabs>
        <w:suppressAutoHyphens w:val="0"/>
        <w:ind w:right="27"/>
        <w:jc w:val="both"/>
        <w:rPr>
          <w:rFonts w:eastAsia="Arial Unicode MS"/>
          <w:bCs/>
          <w:lang w:eastAsia="ru-RU" w:bidi="ru-RU"/>
        </w:rPr>
      </w:pPr>
      <w:r w:rsidRPr="00ED5F7E">
        <w:rPr>
          <w:lang w:eastAsia="ru-RU"/>
        </w:rPr>
        <w:tab/>
      </w:r>
      <w:r w:rsidRPr="00ED5F7E">
        <w:rPr>
          <w:lang w:eastAsia="ru-RU"/>
        </w:rPr>
        <w:t xml:space="preserve">- видеозаписью совершения процессуальных действий по отстранению от управления транспортным средством, по </w:t>
      </w:r>
      <w:r w:rsidRPr="00ED5F7E">
        <w:rPr>
          <w:lang w:eastAsia="ru-RU"/>
        </w:rPr>
        <w:t>освидетельствованию на состояние алкогольного опьянения</w:t>
      </w:r>
      <w:r w:rsidRPr="00ED5F7E" w:rsidR="00B709A6">
        <w:rPr>
          <w:lang w:eastAsia="ru-RU"/>
        </w:rPr>
        <w:t>,</w:t>
      </w:r>
      <w:r w:rsidRPr="00ED5F7E">
        <w:rPr>
          <w:lang w:eastAsia="ru-RU"/>
        </w:rPr>
        <w:t xml:space="preserve"> </w:t>
      </w:r>
      <w:r w:rsidRPr="00ED5F7E" w:rsidR="00B709A6">
        <w:t xml:space="preserve">направлению на медицинское освидетельствование на состояние опьянения </w:t>
      </w:r>
      <w:r w:rsidRPr="00ED5F7E">
        <w:rPr>
          <w:lang w:eastAsia="ru-RU"/>
        </w:rPr>
        <w:t>Игнатенко А.Н.</w:t>
      </w:r>
      <w:r w:rsidRPr="00ED5F7E">
        <w:rPr>
          <w:lang w:eastAsia="ru-RU"/>
        </w:rPr>
        <w:t xml:space="preserve"> </w:t>
      </w:r>
      <w:r w:rsidRPr="00ED5F7E">
        <w:rPr>
          <w:lang w:eastAsia="ru-RU"/>
        </w:rPr>
        <w:t xml:space="preserve">Из видеозаписи следует, что установленный процессуальный порядок проведения процессуальных действий по отстранению от управления ТС, по освидетельствованию на состояние алкогольного опьянения, </w:t>
      </w:r>
      <w:r w:rsidRPr="00ED5F7E" w:rsidR="0049650B">
        <w:t xml:space="preserve">направлению на медицинское освидетельствование на состояние опьянения </w:t>
      </w:r>
      <w:r w:rsidRPr="00ED5F7E">
        <w:rPr>
          <w:lang w:eastAsia="ru-RU"/>
        </w:rPr>
        <w:t xml:space="preserve">должностным лицом соблюден, соответствует составленным протоколам и Акту освидетельствования на состояние алкогольного опьянения. До начала совершения данных действий должностное лицо озвучило </w:t>
      </w:r>
      <w:r w:rsidRPr="00ED5F7E" w:rsidR="0049650B">
        <w:rPr>
          <w:lang w:eastAsia="ru-RU"/>
        </w:rPr>
        <w:t xml:space="preserve">Игнатенко А.Н. </w:t>
      </w:r>
      <w:r w:rsidRPr="00ED5F7E">
        <w:rPr>
          <w:lang w:eastAsia="ru-RU"/>
        </w:rPr>
        <w:t>наличие у него признаков опьянения и разъ</w:t>
      </w:r>
      <w:r w:rsidRPr="00ED5F7E">
        <w:rPr>
          <w:lang w:eastAsia="ru-RU"/>
        </w:rPr>
        <w:t>яснило процессуальные права</w:t>
      </w:r>
      <w:r w:rsidRPr="00ED5F7E">
        <w:rPr>
          <w:lang w:eastAsia="ru-RU"/>
        </w:rPr>
        <w:t>;</w:t>
      </w:r>
    </w:p>
    <w:p w:rsidR="00F41812" w:rsidRPr="00ED5F7E" w:rsidP="00F41812" w14:paraId="0716C801" w14:textId="06DF0EE9">
      <w:pPr>
        <w:pStyle w:val="NoSpacing"/>
        <w:ind w:firstLine="567"/>
        <w:jc w:val="both"/>
        <w:rPr>
          <w:rFonts w:eastAsia="Arial Unicode MS"/>
          <w:lang w:eastAsia="ru-RU" w:bidi="ru-RU"/>
        </w:rPr>
      </w:pPr>
      <w:r w:rsidRPr="00ED5F7E">
        <w:rPr>
          <w:rFonts w:eastAsia="Arial Unicode MS"/>
          <w:bCs/>
          <w:lang w:eastAsia="ru-RU" w:bidi="ru-RU"/>
        </w:rPr>
        <w:t xml:space="preserve">- видеозаписью, из </w:t>
      </w:r>
      <w:r w:rsidRPr="00ED5F7E">
        <w:rPr>
          <w:rFonts w:eastAsia="Arial Unicode MS"/>
          <w:bCs/>
          <w:lang w:eastAsia="ru-RU" w:bidi="ru-RU"/>
        </w:rPr>
        <w:t xml:space="preserve">материалов дела об административном правонарушении в отношении Игнатенко А.Н. по ч.2 ст. 12.27 КоАП РФ, из </w:t>
      </w:r>
      <w:r w:rsidRPr="00ED5F7E">
        <w:rPr>
          <w:rFonts w:eastAsia="Arial Unicode MS"/>
          <w:bCs/>
          <w:lang w:eastAsia="ru-RU" w:bidi="ru-RU"/>
        </w:rPr>
        <w:t xml:space="preserve">которой видно, как Игнатенко А.Н., </w:t>
      </w:r>
      <w:r w:rsidRPr="00ED5F7E">
        <w:rPr>
          <w:lang w:eastAsia="ru-RU" w:bidi="ru-RU"/>
        </w:rPr>
        <w:t>23.05.2024 в 04:21</w:t>
      </w:r>
      <w:r w:rsidRPr="00ED5F7E">
        <w:rPr>
          <w:lang w:eastAsia="ru-RU" w:bidi="ru-RU"/>
        </w:rPr>
        <w:t xml:space="preserve">, </w:t>
      </w:r>
      <w:r w:rsidRPr="00ED5F7E">
        <w:rPr>
          <w:rFonts w:eastAsia="Arial Unicode MS"/>
          <w:bCs/>
          <w:lang w:eastAsia="ru-RU" w:bidi="ru-RU"/>
        </w:rPr>
        <w:t xml:space="preserve">управляя т/с </w:t>
      </w:r>
      <w:r w:rsidRPr="00ED5F7E" w:rsidR="00F91CB9">
        <w:rPr>
          <w:rFonts w:eastAsia="Arial Unicode MS"/>
          <w:bCs/>
          <w:lang w:eastAsia="ru-RU" w:bidi="ru-RU"/>
        </w:rPr>
        <w:t>***</w:t>
      </w:r>
      <w:r w:rsidRPr="00ED5F7E">
        <w:rPr>
          <w:rFonts w:eastAsia="Arial Unicode MS"/>
          <w:bCs/>
          <w:lang w:eastAsia="ru-RU" w:bidi="ru-RU"/>
        </w:rPr>
        <w:t>,</w:t>
      </w:r>
      <w:r w:rsidRPr="00ED5F7E">
        <w:rPr>
          <w:lang w:eastAsia="ru-RU" w:bidi="ru-RU"/>
        </w:rPr>
        <w:t xml:space="preserve"> </w:t>
      </w:r>
      <w:r w:rsidRPr="00ED5F7E">
        <w:rPr>
          <w:rFonts w:eastAsia="Arial Unicode MS"/>
          <w:bCs/>
          <w:lang w:eastAsia="ru-RU" w:bidi="ru-RU"/>
        </w:rPr>
        <w:t xml:space="preserve">проезжая мимо т/с </w:t>
      </w:r>
      <w:r w:rsidRPr="00ED5F7E">
        <w:rPr>
          <w:rFonts w:eastAsia="Arial Unicode MS"/>
          <w:bCs/>
          <w:lang w:eastAsia="ru-RU" w:bidi="ru-RU"/>
        </w:rPr>
        <w:t xml:space="preserve">Форд Фокус, который стоял возле дома №4 в 17 мкр. на парковке, вдоль дороги, ударил данный автомобиль, разбив боковое правое зеркало заднего вида, продолжил движение. После чего а/м </w:t>
      </w:r>
      <w:r w:rsidRPr="00ED5F7E" w:rsidR="00F91CB9">
        <w:rPr>
          <w:rFonts w:eastAsia="Arial Unicode MS"/>
          <w:bCs/>
          <w:lang w:eastAsia="ru-RU" w:bidi="ru-RU"/>
        </w:rPr>
        <w:t>***</w:t>
      </w:r>
      <w:r w:rsidRPr="00ED5F7E">
        <w:rPr>
          <w:rFonts w:eastAsia="Arial Unicode MS"/>
          <w:bCs/>
          <w:lang w:eastAsia="ru-RU" w:bidi="ru-RU"/>
        </w:rPr>
        <w:t xml:space="preserve"> был обнаружен на парковке возле дома №4 (с торца дома) в 17 </w:t>
      </w:r>
      <w:r w:rsidRPr="00ED5F7E">
        <w:rPr>
          <w:rFonts w:eastAsia="Arial Unicode MS"/>
          <w:bCs/>
          <w:lang w:eastAsia="ru-RU" w:bidi="ru-RU"/>
        </w:rPr>
        <w:t xml:space="preserve">мкр., возле а/м </w:t>
      </w:r>
      <w:r w:rsidRPr="00ED5F7E" w:rsidR="00ED5F7E">
        <w:t>***</w:t>
      </w:r>
      <w:r w:rsidRPr="00ED5F7E">
        <w:rPr>
          <w:rFonts w:eastAsia="Arial Unicode MS"/>
          <w:bCs/>
          <w:lang w:eastAsia="ru-RU" w:bidi="ru-RU"/>
        </w:rPr>
        <w:t>.</w:t>
      </w:r>
      <w:r w:rsidRPr="00ED5F7E">
        <w:rPr>
          <w:rFonts w:eastAsia="Arial Unicode MS"/>
          <w:lang w:eastAsia="ru-RU" w:bidi="ru-RU"/>
        </w:rPr>
        <w:t xml:space="preserve"> </w:t>
      </w:r>
      <w:r w:rsidRPr="00ED5F7E">
        <w:rPr>
          <w:rFonts w:eastAsia="Arial Unicode MS"/>
          <w:lang w:eastAsia="ru-RU" w:bidi="ru-RU"/>
        </w:rPr>
        <w:t xml:space="preserve">При просмотре видеозаписи в судебном заседании Игнатенко А.Н. подтвердил, что он, управляя транспортным средством </w:t>
      </w:r>
      <w:r w:rsidRPr="00ED5F7E" w:rsidR="00F91CB9">
        <w:rPr>
          <w:rFonts w:eastAsia="Arial Unicode MS"/>
          <w:bCs/>
          <w:lang w:eastAsia="ru-RU" w:bidi="ru-RU"/>
        </w:rPr>
        <w:t>***</w:t>
      </w:r>
      <w:r w:rsidRPr="00ED5F7E">
        <w:rPr>
          <w:rFonts w:eastAsia="Arial Unicode MS"/>
          <w:bCs/>
          <w:lang w:eastAsia="ru-RU" w:bidi="ru-RU"/>
        </w:rPr>
        <w:t xml:space="preserve">, </w:t>
      </w:r>
      <w:r w:rsidRPr="00ED5F7E">
        <w:rPr>
          <w:rFonts w:eastAsia="Arial Unicode MS"/>
          <w:lang w:eastAsia="ru-RU" w:bidi="ru-RU"/>
        </w:rPr>
        <w:t>совершил наезд на припаркованное транспортное средство Форд Фокус, после чего оставил место</w:t>
      </w:r>
      <w:r w:rsidRPr="00ED5F7E">
        <w:rPr>
          <w:rFonts w:eastAsia="Arial Unicode MS"/>
          <w:lang w:eastAsia="ru-RU" w:bidi="ru-RU"/>
        </w:rPr>
        <w:t xml:space="preserve"> дорожно-транспортного происшествия.</w:t>
      </w:r>
    </w:p>
    <w:p w:rsidR="00FF48DB" w:rsidRPr="00ED5F7E" w:rsidP="00FF48DB" w14:paraId="63A9180D" w14:textId="77777777">
      <w:pPr>
        <w:ind w:firstLine="540"/>
        <w:jc w:val="both"/>
      </w:pPr>
      <w:r w:rsidRPr="00ED5F7E"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</w:t>
      </w:r>
      <w:r w:rsidRPr="00ED5F7E">
        <w:t>е содержат.</w:t>
      </w:r>
    </w:p>
    <w:p w:rsidR="002D3915" w:rsidRPr="00ED5F7E" w:rsidP="00572E95" w14:paraId="690C9FE9" w14:textId="44F0A908">
      <w:pPr>
        <w:ind w:firstLine="540"/>
        <w:jc w:val="both"/>
        <w:rPr>
          <w:lang w:eastAsia="zh-CN"/>
        </w:rPr>
      </w:pPr>
      <w:r w:rsidRPr="00ED5F7E">
        <w:rPr>
          <w:lang w:eastAsia="zh-CN"/>
        </w:rPr>
        <w:t xml:space="preserve">Доводы </w:t>
      </w:r>
      <w:r w:rsidRPr="00ED5F7E" w:rsidR="00572E95">
        <w:rPr>
          <w:lang w:eastAsia="zh-CN" w:bidi="ru-RU"/>
        </w:rPr>
        <w:t>Игнатенко А.Н. о том, что он</w:t>
      </w:r>
      <w:r w:rsidRPr="00ED5F7E">
        <w:rPr>
          <w:lang w:eastAsia="zh-CN"/>
        </w:rPr>
        <w:t xml:space="preserve"> </w:t>
      </w:r>
      <w:r w:rsidRPr="00ED5F7E" w:rsidR="00572E95">
        <w:rPr>
          <w:lang w:eastAsia="zh-CN"/>
        </w:rPr>
        <w:t xml:space="preserve">не управлял транспортным средством в состоянии опьянения, автомобиль стоял на парковке, </w:t>
      </w:r>
      <w:r w:rsidRPr="00ED5F7E">
        <w:rPr>
          <w:lang w:eastAsia="zh-CN"/>
        </w:rPr>
        <w:t>опровергаются представленными доказательствами, в связи с чем подлежат отклонению, как необоснованные.</w:t>
      </w:r>
    </w:p>
    <w:p w:rsidR="00357A99" w:rsidRPr="00ED5F7E" w:rsidP="00357A99" w14:paraId="3F0990A0" w14:textId="77777777">
      <w:pPr>
        <w:tabs>
          <w:tab w:val="left" w:pos="567"/>
        </w:tabs>
        <w:ind w:hanging="360"/>
        <w:jc w:val="both"/>
      </w:pPr>
      <w:r w:rsidRPr="00ED5F7E">
        <w:tab/>
      </w:r>
      <w:r w:rsidRPr="00ED5F7E">
        <w:tab/>
      </w:r>
      <w:r w:rsidRPr="00ED5F7E">
        <w:t xml:space="preserve">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опьянения. Сотрудники полиции в соответствии со ст. 13 Закона «О полиции» имеют право направлять и </w:t>
      </w:r>
      <w:r w:rsidRPr="00ED5F7E">
        <w:t>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</w:t>
      </w:r>
      <w:r w:rsidRPr="00ED5F7E">
        <w:t>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</w:t>
      </w:r>
      <w:r w:rsidRPr="00ED5F7E">
        <w:t xml:space="preserve"> порядке, установленном Правительством Российской Федерации.</w:t>
      </w:r>
    </w:p>
    <w:p w:rsidR="00357A99" w:rsidRPr="00ED5F7E" w:rsidP="00357A99" w14:paraId="6CFE2024" w14:textId="77777777">
      <w:pPr>
        <w:ind w:firstLine="540"/>
        <w:jc w:val="both"/>
      </w:pPr>
      <w:r w:rsidRPr="00ED5F7E">
        <w:t xml:space="preserve">В соответствии с пунктом 11 </w:t>
      </w:r>
      <w:r w:rsidRPr="00ED5F7E">
        <w:rPr>
          <w:lang w:eastAsia="ru-RU"/>
        </w:rPr>
        <w:t>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</w:t>
      </w:r>
      <w:r w:rsidRPr="00ED5F7E">
        <w:rPr>
          <w:lang w:eastAsia="ru-RU"/>
        </w:rPr>
        <w:t>онарушениях, предусмотренных главой 12 Кодекса Российской Федерации об административных правонарушениях"</w:t>
      </w:r>
      <w:r w:rsidRPr="00ED5F7E">
        <w:t xml:space="preserve">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</w:t>
      </w:r>
      <w:r w:rsidRPr="00ED5F7E">
        <w:t>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</w:t>
      </w:r>
      <w:r w:rsidRPr="00ED5F7E">
        <w:t>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Обстоятельства, послужившие законным основанием для направления водителя на медицинское освидете</w:t>
      </w:r>
      <w:r w:rsidRPr="00ED5F7E">
        <w:t>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357A99" w:rsidRPr="00ED5F7E" w:rsidP="00357A99" w14:paraId="3A2E0C76" w14:textId="30B012D4">
      <w:pPr>
        <w:tabs>
          <w:tab w:val="left" w:pos="567"/>
        </w:tabs>
        <w:ind w:firstLine="180"/>
        <w:jc w:val="both"/>
        <w:rPr>
          <w:lang w:eastAsia="ru-RU"/>
        </w:rPr>
      </w:pPr>
      <w:r w:rsidRPr="00ED5F7E">
        <w:tab/>
      </w:r>
      <w:r w:rsidRPr="00ED5F7E">
        <w:rPr>
          <w:lang w:eastAsia="ru-RU"/>
        </w:rPr>
        <w:t xml:space="preserve">Факт управления </w:t>
      </w:r>
      <w:r w:rsidRPr="00ED5F7E">
        <w:rPr>
          <w:lang w:bidi="ru-RU"/>
        </w:rPr>
        <w:t xml:space="preserve">Игнатенко А.Н. </w:t>
      </w:r>
      <w:r w:rsidRPr="00ED5F7E">
        <w:rPr>
          <w:lang w:eastAsia="ru-RU"/>
        </w:rPr>
        <w:t>транспортным средством подтвержден доказательствами по делу.</w:t>
      </w:r>
    </w:p>
    <w:p w:rsidR="00357A99" w:rsidRPr="00ED5F7E" w:rsidP="00357A99" w14:paraId="13A0CD08" w14:textId="77777777">
      <w:pPr>
        <w:tabs>
          <w:tab w:val="left" w:pos="567"/>
        </w:tabs>
        <w:ind w:firstLine="567"/>
        <w:jc w:val="both"/>
      </w:pPr>
      <w:r w:rsidRPr="00ED5F7E">
        <w:t>Невыполнение з</w:t>
      </w:r>
      <w:r w:rsidRPr="00ED5F7E">
        <w:t xml:space="preserve">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</w:t>
      </w:r>
      <w:hyperlink r:id="rId5" w:history="1">
        <w:r w:rsidRPr="00ED5F7E">
          <w:t>ч. 1</w:t>
        </w:r>
      </w:hyperlink>
      <w:r w:rsidRPr="00ED5F7E">
        <w:t xml:space="preserve"> ст. 12.26 КоАП РФ. </w:t>
      </w:r>
    </w:p>
    <w:p w:rsidR="009623CF" w:rsidRPr="00ED5F7E" w:rsidP="00357A99" w14:paraId="32F9E18E" w14:textId="2444B8A7">
      <w:pPr>
        <w:tabs>
          <w:tab w:val="left" w:pos="567"/>
        </w:tabs>
        <w:ind w:hanging="360"/>
        <w:jc w:val="both"/>
      </w:pPr>
      <w:r w:rsidRPr="00ED5F7E">
        <w:tab/>
      </w:r>
      <w:r w:rsidRPr="00ED5F7E">
        <w:tab/>
      </w:r>
      <w:r w:rsidRPr="00ED5F7E">
        <w:t>Мирово</w:t>
      </w:r>
      <w:r w:rsidRPr="00ED5F7E">
        <w:t>й судья, изучив и оценив все доказательства по делу в их совокупности, квалифицирует действия</w:t>
      </w:r>
      <w:r w:rsidRPr="00ED5F7E" w:rsidR="00F87400">
        <w:t xml:space="preserve"> </w:t>
      </w:r>
      <w:r w:rsidRPr="00ED5F7E" w:rsidR="00D4474A">
        <w:t>Игнатенко А.Н.</w:t>
      </w:r>
      <w:r w:rsidRPr="00ED5F7E" w:rsidR="00C26DF8">
        <w:t xml:space="preserve"> </w:t>
      </w:r>
      <w:r w:rsidRPr="00ED5F7E">
        <w:t xml:space="preserve">по ч. 1 ст. 12.26 </w:t>
      </w:r>
      <w:r w:rsidRPr="00ED5F7E">
        <w:rPr>
          <w:lang w:eastAsia="ru-RU"/>
        </w:rPr>
        <w:t>Кодекса Российской Федерации об административных правонарушениях</w:t>
      </w:r>
      <w:r w:rsidRPr="00ED5F7E">
        <w:t xml:space="preserve">, как </w:t>
      </w:r>
      <w:r w:rsidRPr="00ED5F7E" w:rsidR="00161812">
        <w:t>н</w:t>
      </w:r>
      <w:r w:rsidRPr="00ED5F7E">
        <w:t xml:space="preserve">евыполнение </w:t>
      </w:r>
      <w:r w:rsidRPr="00ED5F7E" w:rsidR="000C3E50">
        <w:t>водителем законного требования</w:t>
      </w:r>
      <w:r w:rsidRPr="00ED5F7E"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</w:t>
      </w:r>
      <w:r w:rsidRPr="00ED5F7E" w:rsidR="00161812">
        <w:t>жат уголовно наказуемого деяния</w:t>
      </w:r>
      <w:r w:rsidRPr="00ED5F7E">
        <w:t>.</w:t>
      </w:r>
    </w:p>
    <w:p w:rsidR="009623CF" w:rsidRPr="00ED5F7E" w:rsidP="009623CF" w14:paraId="4A836E20" w14:textId="0DCBAC11">
      <w:pPr>
        <w:tabs>
          <w:tab w:val="left" w:pos="567"/>
        </w:tabs>
        <w:ind w:firstLine="180"/>
        <w:jc w:val="both"/>
        <w:rPr>
          <w:lang w:eastAsia="ru-RU"/>
        </w:rPr>
      </w:pPr>
      <w:r w:rsidRPr="00ED5F7E">
        <w:rPr>
          <w:lang w:eastAsia="ru-RU"/>
        </w:rPr>
        <w:tab/>
        <w:t xml:space="preserve">Все вышеперечисленные доказательства в совокупности свидетельствуют о </w:t>
      </w:r>
      <w:r w:rsidRPr="00ED5F7E">
        <w:rPr>
          <w:lang w:eastAsia="ru-RU"/>
        </w:rPr>
        <w:t>виновности</w:t>
      </w:r>
      <w:r w:rsidRPr="00ED5F7E" w:rsidR="0002695E">
        <w:rPr>
          <w:lang w:eastAsia="ru-RU"/>
        </w:rPr>
        <w:t xml:space="preserve"> </w:t>
      </w:r>
      <w:r w:rsidRPr="00ED5F7E" w:rsidR="00D4474A">
        <w:t>Игнатенко А.Н.</w:t>
      </w:r>
      <w:r w:rsidRPr="00ED5F7E" w:rsidR="0002695E">
        <w:t xml:space="preserve"> </w:t>
      </w:r>
      <w:r w:rsidRPr="00ED5F7E">
        <w:rPr>
          <w:lang w:eastAsia="ru-RU"/>
        </w:rPr>
        <w:t>в совершении административного правонарушения, предусмотренного ч. 1 ст. 12.26 КоАП РФ, собраны в строгом соответствии с законом и у мирового судьи нет законных оснований для признания их недопустимыми доказательствами.</w:t>
      </w:r>
    </w:p>
    <w:p w:rsidR="009623CF" w:rsidRPr="00ED5F7E" w:rsidP="009623CF" w14:paraId="2F249F5D" w14:textId="77777777">
      <w:pPr>
        <w:ind w:right="-2" w:firstLine="567"/>
        <w:jc w:val="both"/>
        <w:rPr>
          <w:lang w:eastAsia="ru-RU"/>
        </w:rPr>
      </w:pPr>
      <w:r w:rsidRPr="00ED5F7E">
        <w:rPr>
          <w:lang w:eastAsia="ru-RU"/>
        </w:rPr>
        <w:t>При назнач</w:t>
      </w:r>
      <w:r w:rsidRPr="00ED5F7E">
        <w:rPr>
          <w:lang w:eastAsia="ru-RU"/>
        </w:rPr>
        <w:t xml:space="preserve">ении наказания </w:t>
      </w:r>
      <w:r w:rsidRPr="00ED5F7E" w:rsidR="0002695E">
        <w:rPr>
          <w:lang w:eastAsia="ru-RU"/>
        </w:rPr>
        <w:t xml:space="preserve">мировой </w:t>
      </w:r>
      <w:r w:rsidRPr="00ED5F7E">
        <w:rPr>
          <w:lang w:eastAsia="ru-RU"/>
        </w:rPr>
        <w:t>судья учитывает характер совершенного административного правонарушения, личность</w:t>
      </w:r>
      <w:r w:rsidRPr="00ED5F7E" w:rsidR="0002695E">
        <w:rPr>
          <w:lang w:eastAsia="ru-RU"/>
        </w:rPr>
        <w:t xml:space="preserve"> </w:t>
      </w:r>
      <w:r w:rsidRPr="00ED5F7E" w:rsidR="00D4474A">
        <w:t>Игнатенко А.Н.</w:t>
      </w:r>
      <w:r w:rsidRPr="00ED5F7E" w:rsidR="00BD2885">
        <w:t xml:space="preserve">, </w:t>
      </w:r>
      <w:r w:rsidRPr="00ED5F7E" w:rsidR="00F87400">
        <w:t>его</w:t>
      </w:r>
      <w:r w:rsidRPr="00ED5F7E" w:rsidR="00BD2885">
        <w:t xml:space="preserve"> имущественное положение.</w:t>
      </w:r>
    </w:p>
    <w:p w:rsidR="00F87400" w:rsidRPr="00ED5F7E" w:rsidP="002A7903" w14:paraId="2B026F2E" w14:textId="3273BC8C">
      <w:pPr>
        <w:ind w:right="-2" w:firstLine="567"/>
        <w:jc w:val="both"/>
        <w:rPr>
          <w:lang w:eastAsia="ru-RU"/>
        </w:rPr>
      </w:pPr>
      <w:r w:rsidRPr="00ED5F7E">
        <w:rPr>
          <w:lang w:eastAsia="ru-RU"/>
        </w:rPr>
        <w:t>Обстоятельств</w:t>
      </w:r>
      <w:r w:rsidRPr="00ED5F7E" w:rsidR="0080123D">
        <w:rPr>
          <w:lang w:eastAsia="ru-RU"/>
        </w:rPr>
        <w:t>, смягчающих</w:t>
      </w:r>
      <w:r w:rsidRPr="00ED5F7E">
        <w:rPr>
          <w:lang w:eastAsia="ru-RU"/>
        </w:rPr>
        <w:t xml:space="preserve"> </w:t>
      </w:r>
      <w:r w:rsidRPr="00ED5F7E" w:rsidR="00831A1C">
        <w:rPr>
          <w:lang w:eastAsia="ru-RU"/>
        </w:rPr>
        <w:t xml:space="preserve">административную ответственность, в соответствии со ст. 4.2 Кодекса Российской Федерации об административных правонарушениях, суд </w:t>
      </w:r>
      <w:r w:rsidRPr="00ED5F7E" w:rsidR="00A71136">
        <w:rPr>
          <w:lang w:eastAsia="ru-RU"/>
        </w:rPr>
        <w:t>не находит</w:t>
      </w:r>
      <w:r w:rsidRPr="00ED5F7E" w:rsidR="001B47DD">
        <w:rPr>
          <w:lang w:eastAsia="ru-RU"/>
        </w:rPr>
        <w:t xml:space="preserve">. </w:t>
      </w:r>
    </w:p>
    <w:p w:rsidR="00357A99" w:rsidRPr="00ED5F7E" w:rsidP="00357A99" w14:paraId="52BCFF7D" w14:textId="77777777">
      <w:pPr>
        <w:suppressAutoHyphens w:val="0"/>
        <w:ind w:right="-2" w:firstLine="567"/>
        <w:jc w:val="both"/>
        <w:rPr>
          <w:lang w:eastAsia="ru-RU"/>
        </w:rPr>
      </w:pPr>
      <w:r w:rsidRPr="00ED5F7E">
        <w:rPr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</w:t>
      </w:r>
      <w:r w:rsidRPr="00ED5F7E">
        <w:rPr>
          <w:lang w:eastAsia="ru-RU"/>
        </w:rPr>
        <w:t>правонарушениях, повторное совершение однородного правонарушения, предусмотренного гл. 12 Кодекса Российской Ф</w:t>
      </w:r>
      <w:r w:rsidRPr="00ED5F7E">
        <w:rPr>
          <w:lang w:eastAsia="ru-RU"/>
        </w:rPr>
        <w:t xml:space="preserve">едерации об административных правонарушениях.    </w:t>
      </w:r>
    </w:p>
    <w:p w:rsidR="009623CF" w:rsidRPr="00ED5F7E" w:rsidP="009623CF" w14:paraId="3DEE8778" w14:textId="7777777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D5F7E">
        <w:rPr>
          <w:lang w:eastAsia="ru-RU"/>
        </w:rPr>
        <w:t>С учётом изложенного, руково</w:t>
      </w:r>
      <w:r w:rsidRPr="00ED5F7E" w:rsidR="00692BB5">
        <w:rPr>
          <w:lang w:eastAsia="ru-RU"/>
        </w:rPr>
        <w:t>дствуясь ст.</w:t>
      </w:r>
      <w:r w:rsidRPr="00ED5F7E" w:rsidR="00E2694A">
        <w:rPr>
          <w:lang w:eastAsia="ru-RU"/>
        </w:rPr>
        <w:t xml:space="preserve"> </w:t>
      </w:r>
      <w:r w:rsidRPr="00ED5F7E" w:rsidR="00692BB5">
        <w:rPr>
          <w:lang w:eastAsia="ru-RU"/>
        </w:rPr>
        <w:t>ст. 29.9 ч.1, 29.10</w:t>
      </w:r>
      <w:r w:rsidRPr="00ED5F7E" w:rsidR="0080123D">
        <w:rPr>
          <w:lang w:eastAsia="ru-RU"/>
        </w:rPr>
        <w:t>, 29.11</w:t>
      </w:r>
      <w:r w:rsidRPr="00ED5F7E">
        <w:rPr>
          <w:lang w:eastAsia="ru-RU"/>
        </w:rPr>
        <w:t xml:space="preserve"> Кодекса Российской Федерации об административных правонарушениях, </w:t>
      </w:r>
      <w:r w:rsidRPr="00ED5F7E" w:rsidR="00F4434D">
        <w:rPr>
          <w:lang w:eastAsia="ru-RU"/>
        </w:rPr>
        <w:t xml:space="preserve">мировой </w:t>
      </w:r>
      <w:r w:rsidRPr="00ED5F7E">
        <w:rPr>
          <w:lang w:eastAsia="ru-RU"/>
        </w:rPr>
        <w:t>судья</w:t>
      </w:r>
    </w:p>
    <w:p w:rsidR="009623CF" w:rsidRPr="00ED5F7E" w:rsidP="009623CF" w14:paraId="02CFDB0B" w14:textId="77777777">
      <w:pPr>
        <w:rPr>
          <w:lang w:eastAsia="ru-RU"/>
        </w:rPr>
      </w:pPr>
    </w:p>
    <w:p w:rsidR="009623CF" w:rsidRPr="00ED5F7E" w:rsidP="009623CF" w14:paraId="083D2D12" w14:textId="77777777">
      <w:pPr>
        <w:widowControl w:val="0"/>
        <w:autoSpaceDE w:val="0"/>
        <w:autoSpaceDN w:val="0"/>
        <w:adjustRightInd w:val="0"/>
        <w:jc w:val="center"/>
        <w:rPr>
          <w:bCs/>
          <w:lang w:eastAsia="ru-RU"/>
        </w:rPr>
      </w:pPr>
      <w:r w:rsidRPr="00ED5F7E">
        <w:rPr>
          <w:bCs/>
          <w:lang w:eastAsia="ru-RU"/>
        </w:rPr>
        <w:t>ПОСТАНОВИЛ:</w:t>
      </w:r>
    </w:p>
    <w:p w:rsidR="00D00F1B" w:rsidRPr="00ED5F7E" w:rsidP="009623CF" w14:paraId="2DF6C011" w14:textId="77777777">
      <w:pPr>
        <w:widowControl w:val="0"/>
        <w:autoSpaceDE w:val="0"/>
        <w:autoSpaceDN w:val="0"/>
        <w:adjustRightInd w:val="0"/>
        <w:jc w:val="center"/>
        <w:rPr>
          <w:bCs/>
          <w:lang w:eastAsia="ru-RU"/>
        </w:rPr>
      </w:pPr>
    </w:p>
    <w:p w:rsidR="009623CF" w:rsidRPr="00ED5F7E" w:rsidP="009623CF" w14:paraId="6E330C50" w14:textId="5829F1AB">
      <w:pPr>
        <w:tabs>
          <w:tab w:val="left" w:pos="567"/>
        </w:tabs>
        <w:jc w:val="both"/>
        <w:rPr>
          <w:lang w:eastAsia="ru-RU"/>
        </w:rPr>
      </w:pPr>
      <w:r w:rsidRPr="00ED5F7E">
        <w:rPr>
          <w:lang w:eastAsia="ru-RU"/>
        </w:rPr>
        <w:tab/>
      </w:r>
      <w:r w:rsidRPr="00ED5F7E" w:rsidR="00FE522D">
        <w:t xml:space="preserve">Игнатенко </w:t>
      </w:r>
      <w:r w:rsidRPr="00ED5F7E" w:rsidR="00ED5F7E">
        <w:t>А.Н.</w:t>
      </w:r>
      <w:r w:rsidRPr="00ED5F7E" w:rsidR="0002695E">
        <w:t xml:space="preserve"> </w:t>
      </w:r>
      <w:r w:rsidRPr="00ED5F7E" w:rsidR="00543581">
        <w:t>признать</w:t>
      </w:r>
      <w:r w:rsidRPr="00ED5F7E" w:rsidR="0002695E">
        <w:t xml:space="preserve"> </w:t>
      </w:r>
      <w:r w:rsidRPr="00ED5F7E">
        <w:t>виновн</w:t>
      </w:r>
      <w:r w:rsidRPr="00ED5F7E" w:rsidR="00F87400">
        <w:t xml:space="preserve">ым </w:t>
      </w:r>
      <w:r w:rsidRPr="00ED5F7E">
        <w:t>в совершении административного правонарушения, предусмотренного</w:t>
      </w:r>
      <w:r w:rsidRPr="00ED5F7E">
        <w:rPr>
          <w:lang w:eastAsia="ru-RU"/>
        </w:rPr>
        <w:t xml:space="preserve"> ч.1 ст. 12.26 Кодекса Российской Федерации об административных правонарушениях</w:t>
      </w:r>
      <w:r w:rsidRPr="00ED5F7E" w:rsidR="002B1076">
        <w:rPr>
          <w:lang w:eastAsia="ru-RU"/>
        </w:rPr>
        <w:t>,</w:t>
      </w:r>
      <w:r w:rsidRPr="00ED5F7E">
        <w:rPr>
          <w:lang w:eastAsia="ru-RU"/>
        </w:rPr>
        <w:t xml:space="preserve"> и назначить </w:t>
      </w:r>
      <w:r w:rsidRPr="00ED5F7E" w:rsidR="00F87400">
        <w:rPr>
          <w:lang w:eastAsia="ru-RU"/>
        </w:rPr>
        <w:t xml:space="preserve">ему </w:t>
      </w:r>
      <w:r w:rsidRPr="00ED5F7E">
        <w:rPr>
          <w:lang w:eastAsia="ru-RU"/>
        </w:rPr>
        <w:t>административное наказание в виде административного штрафа в размере 30 000 (тридцат</w:t>
      </w:r>
      <w:r w:rsidRPr="00ED5F7E" w:rsidR="00C70DAB">
        <w:rPr>
          <w:lang w:eastAsia="ru-RU"/>
        </w:rPr>
        <w:t>и</w:t>
      </w:r>
      <w:r w:rsidRPr="00ED5F7E">
        <w:rPr>
          <w:lang w:eastAsia="ru-RU"/>
        </w:rPr>
        <w:t xml:space="preserve"> т</w:t>
      </w:r>
      <w:r w:rsidRPr="00ED5F7E">
        <w:rPr>
          <w:lang w:eastAsia="ru-RU"/>
        </w:rPr>
        <w:t xml:space="preserve">ысяч) рублей с лишением права управления транспортными средствами </w:t>
      </w:r>
      <w:r w:rsidRPr="00ED5F7E" w:rsidR="00D61D5D">
        <w:rPr>
          <w:lang w:eastAsia="ru-RU"/>
        </w:rPr>
        <w:t>на срок</w:t>
      </w:r>
      <w:r w:rsidRPr="00ED5F7E" w:rsidR="005D6DAF">
        <w:rPr>
          <w:lang w:eastAsia="ru-RU"/>
        </w:rPr>
        <w:t xml:space="preserve"> </w:t>
      </w:r>
      <w:r w:rsidRPr="00ED5F7E">
        <w:rPr>
          <w:lang w:eastAsia="ru-RU"/>
        </w:rPr>
        <w:t xml:space="preserve">1 (один) год и </w:t>
      </w:r>
      <w:r w:rsidRPr="00ED5F7E" w:rsidR="00C577C7">
        <w:rPr>
          <w:lang w:eastAsia="ru-RU"/>
        </w:rPr>
        <w:t>6</w:t>
      </w:r>
      <w:r w:rsidRPr="00ED5F7E">
        <w:rPr>
          <w:lang w:eastAsia="ru-RU"/>
        </w:rPr>
        <w:t xml:space="preserve"> (</w:t>
      </w:r>
      <w:r w:rsidRPr="00ED5F7E" w:rsidR="00C577C7">
        <w:rPr>
          <w:lang w:eastAsia="ru-RU"/>
        </w:rPr>
        <w:t>шесть</w:t>
      </w:r>
      <w:r w:rsidRPr="00ED5F7E">
        <w:rPr>
          <w:lang w:eastAsia="ru-RU"/>
        </w:rPr>
        <w:t>) месяцев.</w:t>
      </w:r>
    </w:p>
    <w:p w:rsidR="00831A1C" w:rsidRPr="00ED5F7E" w:rsidP="00831A1C" w14:paraId="376C457C" w14:textId="77777777">
      <w:pPr>
        <w:autoSpaceDE w:val="0"/>
        <w:autoSpaceDN w:val="0"/>
        <w:adjustRightInd w:val="0"/>
        <w:ind w:firstLine="567"/>
        <w:jc w:val="both"/>
      </w:pPr>
      <w:r w:rsidRPr="00ED5F7E"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831A1C" w:rsidRPr="00ED5F7E" w:rsidP="00831A1C" w14:paraId="4FB27997" w14:textId="521370ED">
      <w:pPr>
        <w:autoSpaceDE w:val="0"/>
        <w:autoSpaceDN w:val="0"/>
        <w:adjustRightInd w:val="0"/>
        <w:ind w:firstLine="567"/>
        <w:jc w:val="both"/>
      </w:pPr>
      <w:r w:rsidRPr="00ED5F7E">
        <w:t>Разъяснить, что в те</w:t>
      </w:r>
      <w:r w:rsidRPr="00ED5F7E">
        <w:t>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</w:t>
      </w:r>
      <w:r w:rsidRPr="00ED5F7E" w:rsidR="00357A99">
        <w:t>осавтоинспекции</w:t>
      </w:r>
      <w:r w:rsidRPr="00ED5F7E">
        <w:t>, а в слу</w:t>
      </w:r>
      <w:r w:rsidRPr="00ED5F7E">
        <w:t>чае утраты указанных документов заявить об этом в указанный орган в тот же срок.</w:t>
      </w:r>
    </w:p>
    <w:p w:rsidR="00831A1C" w:rsidRPr="00ED5F7E" w:rsidP="00831A1C" w14:paraId="0CEF8401" w14:textId="77777777">
      <w:pPr>
        <w:autoSpaceDE w:val="0"/>
        <w:autoSpaceDN w:val="0"/>
        <w:adjustRightInd w:val="0"/>
        <w:ind w:firstLine="567"/>
        <w:jc w:val="both"/>
      </w:pPr>
      <w:r w:rsidRPr="00ED5F7E">
        <w:t xml:space="preserve">   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</w:t>
      </w:r>
      <w:r w:rsidRPr="00ED5F7E">
        <w:t>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</w:t>
      </w:r>
      <w:r w:rsidRPr="00ED5F7E">
        <w:t>ного наказания, заявления лица об утрате указанных документов.</w:t>
      </w:r>
    </w:p>
    <w:p w:rsidR="00831A1C" w:rsidRPr="00ED5F7E" w:rsidP="00831A1C" w14:paraId="5BA7CE4A" w14:textId="0793ADDD">
      <w:pPr>
        <w:autoSpaceDE w:val="0"/>
        <w:autoSpaceDN w:val="0"/>
        <w:adjustRightInd w:val="0"/>
        <w:ind w:firstLine="567"/>
        <w:jc w:val="both"/>
      </w:pPr>
      <w:r w:rsidRPr="00ED5F7E">
        <w:t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</w:t>
      </w:r>
      <w:r w:rsidRPr="00ED5F7E">
        <w:t>63 ОКТМО 71874000 ИНН 8601010390 КПП 860101001, Кор./сч. 40102810245370000007 КБК 188 116 01123 01 0001 140 УИН 188104862</w:t>
      </w:r>
      <w:r w:rsidRPr="00ED5F7E" w:rsidR="001F65F6">
        <w:t>40290004256</w:t>
      </w:r>
      <w:r w:rsidRPr="00ED5F7E">
        <w:t>.</w:t>
      </w:r>
    </w:p>
    <w:p w:rsidR="00831A1C" w:rsidRPr="00ED5F7E" w:rsidP="00831A1C" w14:paraId="4FA1C200" w14:textId="77777777">
      <w:pPr>
        <w:autoSpaceDE w:val="0"/>
        <w:autoSpaceDN w:val="0"/>
        <w:adjustRightInd w:val="0"/>
        <w:ind w:firstLine="567"/>
        <w:jc w:val="both"/>
      </w:pPr>
      <w:r w:rsidRPr="00ED5F7E">
        <w:t>Административный штраф подлежит уплате не позднее шестидесяти дней со дня вступления настоящего постановления в законную с</w:t>
      </w:r>
      <w:r w:rsidRPr="00ED5F7E">
        <w:t>илу либо со дня истечения срока отсрочки или срока рассрочки исполнения постановления, предусмотренных статьей 31.5</w:t>
      </w:r>
      <w:r w:rsidRPr="00ED5F7E">
        <w:t xml:space="preserve"> </w:t>
      </w:r>
      <w:r w:rsidRPr="00ED5F7E">
        <w:t>Кодекса Российской Федерации об административных правонарушениях.</w:t>
      </w:r>
    </w:p>
    <w:p w:rsidR="00831A1C" w:rsidRPr="00ED5F7E" w:rsidP="00831A1C" w14:paraId="0B9C6108" w14:textId="77777777">
      <w:pPr>
        <w:autoSpaceDE w:val="0"/>
        <w:autoSpaceDN w:val="0"/>
        <w:adjustRightInd w:val="0"/>
        <w:ind w:firstLine="567"/>
        <w:jc w:val="both"/>
      </w:pPr>
      <w:r w:rsidRPr="00ED5F7E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357A99" w:rsidRPr="00ED5F7E" w:rsidP="00831A1C" w14:paraId="033CF40E" w14:textId="7777777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D5F7E">
        <w:tab/>
      </w:r>
      <w:r w:rsidRPr="00ED5F7E"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ED5F7E" w:rsidR="009623CF">
        <w:rPr>
          <w:lang w:eastAsia="ru-RU"/>
        </w:rPr>
        <w:t xml:space="preserve">.   </w:t>
      </w:r>
    </w:p>
    <w:p w:rsidR="00357A99" w:rsidRPr="00ED5F7E" w:rsidP="00831A1C" w14:paraId="3B5F383E" w14:textId="7777777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9623CF" w:rsidRPr="00ED5F7E" w:rsidP="00831A1C" w14:paraId="09431A05" w14:textId="4EFD77C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D5F7E">
        <w:rPr>
          <w:lang w:eastAsia="ru-RU"/>
        </w:rPr>
        <w:t xml:space="preserve">   </w:t>
      </w:r>
    </w:p>
    <w:p w:rsidR="00357A99" w:rsidRPr="00ED5F7E" w:rsidP="00ED5F7E" w14:paraId="6A9D7659" w14:textId="5CB01A29">
      <w:pPr>
        <w:tabs>
          <w:tab w:val="left" w:pos="6855"/>
        </w:tabs>
        <w:ind w:right="-2" w:firstLine="1276"/>
        <w:jc w:val="both"/>
      </w:pPr>
      <w:r w:rsidRPr="00ED5F7E">
        <w:t xml:space="preserve">Мировой судья                          </w:t>
      </w:r>
      <w:r w:rsidRPr="00ED5F7E" w:rsidR="00ED5F7E">
        <w:t xml:space="preserve"> </w:t>
      </w:r>
      <w:r w:rsidRPr="00ED5F7E">
        <w:t xml:space="preserve">                                       Р.В. Агзямова </w:t>
      </w:r>
    </w:p>
    <w:p w:rsidR="00357A99" w:rsidRPr="00ED5F7E" w:rsidP="00357A99" w14:paraId="35D22A7F" w14:textId="77777777"/>
    <w:p w:rsidR="00357A99" w:rsidRPr="00ED5F7E" w:rsidP="00357A99" w14:paraId="5AB50EC5" w14:textId="77777777"/>
    <w:p w:rsidR="00357A99" w:rsidRPr="00ED5F7E" w:rsidP="00357A99" w14:paraId="6F048417" w14:textId="77777777"/>
    <w:p w:rsidR="00357A99" w:rsidRPr="00ED5F7E" w:rsidP="00357A99" w14:paraId="1B4C4F1C" w14:textId="77777777"/>
    <w:p w:rsidR="00357A99" w:rsidRPr="00ED5F7E" w:rsidP="00357A99" w14:paraId="59839640" w14:textId="77777777"/>
    <w:p w:rsidR="00357A99" w:rsidRPr="00ED5F7E" w:rsidP="00357A99" w14:paraId="39395089" w14:textId="6AE87620">
      <w:r w:rsidRPr="00ED5F7E">
        <w:t xml:space="preserve"> </w:t>
      </w:r>
    </w:p>
    <w:p w:rsidR="00672DAA" w:rsidRPr="00ED5F7E" w:rsidP="00357A99" w14:paraId="2466FA7D" w14:textId="45D4FB81">
      <w:pPr>
        <w:pStyle w:val="BodyTextIndent"/>
        <w:tabs>
          <w:tab w:val="left" w:pos="6615"/>
        </w:tabs>
        <w:ind w:right="-2" w:firstLine="1276"/>
        <w:jc w:val="both"/>
        <w:rPr>
          <w:sz w:val="24"/>
          <w:szCs w:val="24"/>
        </w:rPr>
      </w:pPr>
    </w:p>
    <w:sectPr w:rsidSect="001E4157">
      <w:footerReference w:type="default" r:id="rId6"/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85634306"/>
      <w:docPartObj>
        <w:docPartGallery w:val="Page Numbers (Bottom of Page)"/>
        <w:docPartUnique/>
      </w:docPartObj>
    </w:sdtPr>
    <w:sdtContent>
      <w:p w:rsidR="00471823" w14:paraId="0CC5A01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F7E">
          <w:rPr>
            <w:noProof/>
          </w:rPr>
          <w:t>1</w:t>
        </w:r>
        <w:r>
          <w:fldChar w:fldCharType="end"/>
        </w:r>
      </w:p>
    </w:sdtContent>
  </w:sdt>
  <w:p w:rsidR="00471823" w14:paraId="149C3694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10"/>
    <w:rsid w:val="00003C48"/>
    <w:rsid w:val="00004818"/>
    <w:rsid w:val="00006AE0"/>
    <w:rsid w:val="00010D72"/>
    <w:rsid w:val="00013070"/>
    <w:rsid w:val="00014D5D"/>
    <w:rsid w:val="00016241"/>
    <w:rsid w:val="0002695E"/>
    <w:rsid w:val="00031628"/>
    <w:rsid w:val="0003426A"/>
    <w:rsid w:val="000424EA"/>
    <w:rsid w:val="0005165B"/>
    <w:rsid w:val="000545B1"/>
    <w:rsid w:val="00054886"/>
    <w:rsid w:val="00056469"/>
    <w:rsid w:val="00061F78"/>
    <w:rsid w:val="000705BE"/>
    <w:rsid w:val="00080CC8"/>
    <w:rsid w:val="0009513F"/>
    <w:rsid w:val="000C3C63"/>
    <w:rsid w:val="000C3E50"/>
    <w:rsid w:val="000C6CF7"/>
    <w:rsid w:val="000C7628"/>
    <w:rsid w:val="000D36C2"/>
    <w:rsid w:val="000E4945"/>
    <w:rsid w:val="00102AC1"/>
    <w:rsid w:val="0010348F"/>
    <w:rsid w:val="00114F2F"/>
    <w:rsid w:val="00144D35"/>
    <w:rsid w:val="00154053"/>
    <w:rsid w:val="00156B1B"/>
    <w:rsid w:val="00161812"/>
    <w:rsid w:val="0016360E"/>
    <w:rsid w:val="00183748"/>
    <w:rsid w:val="0019309E"/>
    <w:rsid w:val="00195275"/>
    <w:rsid w:val="001A7340"/>
    <w:rsid w:val="001B47DD"/>
    <w:rsid w:val="001B64FA"/>
    <w:rsid w:val="001D65CB"/>
    <w:rsid w:val="001E4157"/>
    <w:rsid w:val="001E6473"/>
    <w:rsid w:val="001F1B82"/>
    <w:rsid w:val="001F65F6"/>
    <w:rsid w:val="00202CC5"/>
    <w:rsid w:val="0020691D"/>
    <w:rsid w:val="00231279"/>
    <w:rsid w:val="002400D5"/>
    <w:rsid w:val="00243C94"/>
    <w:rsid w:val="00251C4C"/>
    <w:rsid w:val="00255081"/>
    <w:rsid w:val="002611E8"/>
    <w:rsid w:val="002666EC"/>
    <w:rsid w:val="00272EC7"/>
    <w:rsid w:val="002A1BFA"/>
    <w:rsid w:val="002A4EBF"/>
    <w:rsid w:val="002A7903"/>
    <w:rsid w:val="002B1076"/>
    <w:rsid w:val="002C35FC"/>
    <w:rsid w:val="002C53D7"/>
    <w:rsid w:val="002D3915"/>
    <w:rsid w:val="002E0B4B"/>
    <w:rsid w:val="002F7FF1"/>
    <w:rsid w:val="00315655"/>
    <w:rsid w:val="003167B7"/>
    <w:rsid w:val="00317574"/>
    <w:rsid w:val="0034424A"/>
    <w:rsid w:val="00357A99"/>
    <w:rsid w:val="003634FD"/>
    <w:rsid w:val="00363F8A"/>
    <w:rsid w:val="00365B4F"/>
    <w:rsid w:val="00374AE5"/>
    <w:rsid w:val="00375B3C"/>
    <w:rsid w:val="00376690"/>
    <w:rsid w:val="003869EA"/>
    <w:rsid w:val="00394950"/>
    <w:rsid w:val="003A60D3"/>
    <w:rsid w:val="003B0FEE"/>
    <w:rsid w:val="003C6662"/>
    <w:rsid w:val="003E3E53"/>
    <w:rsid w:val="003E4208"/>
    <w:rsid w:val="003E4F75"/>
    <w:rsid w:val="003F226B"/>
    <w:rsid w:val="004026A5"/>
    <w:rsid w:val="00410FF4"/>
    <w:rsid w:val="00414259"/>
    <w:rsid w:val="004161DF"/>
    <w:rsid w:val="0043011D"/>
    <w:rsid w:val="0043295B"/>
    <w:rsid w:val="00437EB0"/>
    <w:rsid w:val="00441545"/>
    <w:rsid w:val="00441758"/>
    <w:rsid w:val="004504D7"/>
    <w:rsid w:val="00452AC9"/>
    <w:rsid w:val="0046160A"/>
    <w:rsid w:val="0046715C"/>
    <w:rsid w:val="00471823"/>
    <w:rsid w:val="00472BE1"/>
    <w:rsid w:val="00475AFC"/>
    <w:rsid w:val="0048049B"/>
    <w:rsid w:val="0048514C"/>
    <w:rsid w:val="0049650B"/>
    <w:rsid w:val="00496BDB"/>
    <w:rsid w:val="00497403"/>
    <w:rsid w:val="004A66F5"/>
    <w:rsid w:val="004B23F5"/>
    <w:rsid w:val="004E4BA2"/>
    <w:rsid w:val="00504A92"/>
    <w:rsid w:val="00504B1D"/>
    <w:rsid w:val="00506F7E"/>
    <w:rsid w:val="005425FE"/>
    <w:rsid w:val="00543581"/>
    <w:rsid w:val="0055379E"/>
    <w:rsid w:val="005601AD"/>
    <w:rsid w:val="005642A6"/>
    <w:rsid w:val="00564D1E"/>
    <w:rsid w:val="005719A6"/>
    <w:rsid w:val="00572E95"/>
    <w:rsid w:val="00587A19"/>
    <w:rsid w:val="0059411A"/>
    <w:rsid w:val="005A0CE7"/>
    <w:rsid w:val="005A2420"/>
    <w:rsid w:val="005B228D"/>
    <w:rsid w:val="005C578D"/>
    <w:rsid w:val="005C65A8"/>
    <w:rsid w:val="005C7959"/>
    <w:rsid w:val="005D6DAF"/>
    <w:rsid w:val="005E4354"/>
    <w:rsid w:val="005E7039"/>
    <w:rsid w:val="006314F7"/>
    <w:rsid w:val="00637619"/>
    <w:rsid w:val="006429F6"/>
    <w:rsid w:val="00666A69"/>
    <w:rsid w:val="00672DAA"/>
    <w:rsid w:val="00686FDF"/>
    <w:rsid w:val="006915B1"/>
    <w:rsid w:val="00692BB5"/>
    <w:rsid w:val="006A709B"/>
    <w:rsid w:val="006B1A2D"/>
    <w:rsid w:val="006B684C"/>
    <w:rsid w:val="006D2507"/>
    <w:rsid w:val="006D3B4E"/>
    <w:rsid w:val="006F1FDA"/>
    <w:rsid w:val="006F6C1E"/>
    <w:rsid w:val="007154EE"/>
    <w:rsid w:val="00726FDD"/>
    <w:rsid w:val="00736F3C"/>
    <w:rsid w:val="00741E53"/>
    <w:rsid w:val="007761CF"/>
    <w:rsid w:val="0078038C"/>
    <w:rsid w:val="00780660"/>
    <w:rsid w:val="007A72AE"/>
    <w:rsid w:val="007C3830"/>
    <w:rsid w:val="007C7939"/>
    <w:rsid w:val="007D0890"/>
    <w:rsid w:val="007D19F6"/>
    <w:rsid w:val="007D1C95"/>
    <w:rsid w:val="007D3450"/>
    <w:rsid w:val="007D670A"/>
    <w:rsid w:val="007E68D2"/>
    <w:rsid w:val="0080123D"/>
    <w:rsid w:val="008043F4"/>
    <w:rsid w:val="00805FF5"/>
    <w:rsid w:val="0082376F"/>
    <w:rsid w:val="00826263"/>
    <w:rsid w:val="00831A1C"/>
    <w:rsid w:val="0084019C"/>
    <w:rsid w:val="00844482"/>
    <w:rsid w:val="00847B09"/>
    <w:rsid w:val="0085691C"/>
    <w:rsid w:val="00861BA5"/>
    <w:rsid w:val="008808DB"/>
    <w:rsid w:val="00886AEC"/>
    <w:rsid w:val="00890A64"/>
    <w:rsid w:val="008924B7"/>
    <w:rsid w:val="008A0910"/>
    <w:rsid w:val="008A2076"/>
    <w:rsid w:val="008A483B"/>
    <w:rsid w:val="008A5097"/>
    <w:rsid w:val="008B12E8"/>
    <w:rsid w:val="008B5435"/>
    <w:rsid w:val="008C35ED"/>
    <w:rsid w:val="008D1649"/>
    <w:rsid w:val="008E5FD4"/>
    <w:rsid w:val="008E7FE6"/>
    <w:rsid w:val="008F1F39"/>
    <w:rsid w:val="009025BF"/>
    <w:rsid w:val="009035D5"/>
    <w:rsid w:val="009156F9"/>
    <w:rsid w:val="009354E0"/>
    <w:rsid w:val="0094645E"/>
    <w:rsid w:val="009537E9"/>
    <w:rsid w:val="00960CCB"/>
    <w:rsid w:val="009623CF"/>
    <w:rsid w:val="009704F6"/>
    <w:rsid w:val="009807E4"/>
    <w:rsid w:val="009812D9"/>
    <w:rsid w:val="00984186"/>
    <w:rsid w:val="009909FA"/>
    <w:rsid w:val="0099773C"/>
    <w:rsid w:val="009A032D"/>
    <w:rsid w:val="009A5A6F"/>
    <w:rsid w:val="009D06F5"/>
    <w:rsid w:val="009F3539"/>
    <w:rsid w:val="009F3AF6"/>
    <w:rsid w:val="00A01030"/>
    <w:rsid w:val="00A0201E"/>
    <w:rsid w:val="00A05A48"/>
    <w:rsid w:val="00A15DB5"/>
    <w:rsid w:val="00A3799F"/>
    <w:rsid w:val="00A50426"/>
    <w:rsid w:val="00A6494E"/>
    <w:rsid w:val="00A71136"/>
    <w:rsid w:val="00A76DEB"/>
    <w:rsid w:val="00A923DE"/>
    <w:rsid w:val="00A92B13"/>
    <w:rsid w:val="00AA467A"/>
    <w:rsid w:val="00AD2553"/>
    <w:rsid w:val="00AD269B"/>
    <w:rsid w:val="00AD6220"/>
    <w:rsid w:val="00AD67B5"/>
    <w:rsid w:val="00AF3C78"/>
    <w:rsid w:val="00AF583F"/>
    <w:rsid w:val="00B00EF1"/>
    <w:rsid w:val="00B12C53"/>
    <w:rsid w:val="00B14612"/>
    <w:rsid w:val="00B16682"/>
    <w:rsid w:val="00B3002A"/>
    <w:rsid w:val="00B53622"/>
    <w:rsid w:val="00B6441B"/>
    <w:rsid w:val="00B709A6"/>
    <w:rsid w:val="00B81F04"/>
    <w:rsid w:val="00B97192"/>
    <w:rsid w:val="00BB6A36"/>
    <w:rsid w:val="00BB77B4"/>
    <w:rsid w:val="00BC5D80"/>
    <w:rsid w:val="00BD09B9"/>
    <w:rsid w:val="00BD1893"/>
    <w:rsid w:val="00BD2885"/>
    <w:rsid w:val="00BE0A7F"/>
    <w:rsid w:val="00BF082E"/>
    <w:rsid w:val="00C07122"/>
    <w:rsid w:val="00C11D40"/>
    <w:rsid w:val="00C134A1"/>
    <w:rsid w:val="00C13D05"/>
    <w:rsid w:val="00C22940"/>
    <w:rsid w:val="00C26DF8"/>
    <w:rsid w:val="00C33101"/>
    <w:rsid w:val="00C35B10"/>
    <w:rsid w:val="00C4362B"/>
    <w:rsid w:val="00C5369E"/>
    <w:rsid w:val="00C577C7"/>
    <w:rsid w:val="00C64A6A"/>
    <w:rsid w:val="00C66167"/>
    <w:rsid w:val="00C66F9E"/>
    <w:rsid w:val="00C70DAB"/>
    <w:rsid w:val="00C72D0B"/>
    <w:rsid w:val="00C75353"/>
    <w:rsid w:val="00C82D22"/>
    <w:rsid w:val="00C82F0C"/>
    <w:rsid w:val="00C864E5"/>
    <w:rsid w:val="00C90488"/>
    <w:rsid w:val="00C97887"/>
    <w:rsid w:val="00CA3903"/>
    <w:rsid w:val="00CC45CF"/>
    <w:rsid w:val="00D00F1B"/>
    <w:rsid w:val="00D05639"/>
    <w:rsid w:val="00D124CC"/>
    <w:rsid w:val="00D160A9"/>
    <w:rsid w:val="00D17168"/>
    <w:rsid w:val="00D21139"/>
    <w:rsid w:val="00D276C6"/>
    <w:rsid w:val="00D30AAA"/>
    <w:rsid w:val="00D4030C"/>
    <w:rsid w:val="00D4474A"/>
    <w:rsid w:val="00D50F7D"/>
    <w:rsid w:val="00D522DE"/>
    <w:rsid w:val="00D54A5A"/>
    <w:rsid w:val="00D5585F"/>
    <w:rsid w:val="00D61D5D"/>
    <w:rsid w:val="00D620DA"/>
    <w:rsid w:val="00D64521"/>
    <w:rsid w:val="00D933EF"/>
    <w:rsid w:val="00DA00C5"/>
    <w:rsid w:val="00DA7F36"/>
    <w:rsid w:val="00DB3EA6"/>
    <w:rsid w:val="00DC3BFD"/>
    <w:rsid w:val="00DC5AEA"/>
    <w:rsid w:val="00DD379B"/>
    <w:rsid w:val="00DE1CB5"/>
    <w:rsid w:val="00DE3105"/>
    <w:rsid w:val="00DE3BE0"/>
    <w:rsid w:val="00E03A1E"/>
    <w:rsid w:val="00E2694A"/>
    <w:rsid w:val="00E2749C"/>
    <w:rsid w:val="00E30BFE"/>
    <w:rsid w:val="00E32857"/>
    <w:rsid w:val="00E34325"/>
    <w:rsid w:val="00E46CC5"/>
    <w:rsid w:val="00E66B7F"/>
    <w:rsid w:val="00E75E22"/>
    <w:rsid w:val="00EA6020"/>
    <w:rsid w:val="00ED3CFD"/>
    <w:rsid w:val="00ED5F7E"/>
    <w:rsid w:val="00EE480A"/>
    <w:rsid w:val="00EE74BA"/>
    <w:rsid w:val="00EE7988"/>
    <w:rsid w:val="00EF1F10"/>
    <w:rsid w:val="00F047E7"/>
    <w:rsid w:val="00F21CA7"/>
    <w:rsid w:val="00F220A7"/>
    <w:rsid w:val="00F30611"/>
    <w:rsid w:val="00F30D3D"/>
    <w:rsid w:val="00F41812"/>
    <w:rsid w:val="00F42543"/>
    <w:rsid w:val="00F4434D"/>
    <w:rsid w:val="00F60D11"/>
    <w:rsid w:val="00F6272A"/>
    <w:rsid w:val="00F65D50"/>
    <w:rsid w:val="00F87400"/>
    <w:rsid w:val="00F91CB9"/>
    <w:rsid w:val="00F96130"/>
    <w:rsid w:val="00F96338"/>
    <w:rsid w:val="00FA00B8"/>
    <w:rsid w:val="00FA2966"/>
    <w:rsid w:val="00FD5A22"/>
    <w:rsid w:val="00FE1CC9"/>
    <w:rsid w:val="00FE522D"/>
    <w:rsid w:val="00FF48DB"/>
    <w:rsid w:val="00FF6B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A1DB92-EFBB-4DA0-9E5F-8FC1EA76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B1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5B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a0"/>
    <w:qFormat/>
    <w:rsid w:val="00C35B10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C35B10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35B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35B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35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EE48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E480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4">
    <w:name w:val="Гипертекстовая ссылка"/>
    <w:basedOn w:val="DefaultParagraphFont"/>
    <w:uiPriority w:val="99"/>
    <w:rsid w:val="00437EB0"/>
    <w:rPr>
      <w:color w:val="106BBE"/>
    </w:rPr>
  </w:style>
  <w:style w:type="character" w:customStyle="1" w:styleId="apple-converted-space">
    <w:name w:val="apple-converted-space"/>
    <w:rsid w:val="003634FD"/>
  </w:style>
  <w:style w:type="paragraph" w:styleId="NormalWeb">
    <w:name w:val="Normal (Web)"/>
    <w:basedOn w:val="Normal"/>
    <w:uiPriority w:val="99"/>
    <w:unhideWhenUsed/>
    <w:rsid w:val="003634F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5"/>
    <w:uiPriority w:val="99"/>
    <w:unhideWhenUsed/>
    <w:rsid w:val="004718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4718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6"/>
    <w:uiPriority w:val="99"/>
    <w:unhideWhenUsed/>
    <w:rsid w:val="00471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4718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9F3A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D96A-9471-4B65-80CA-D2B92C85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